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BBC6" w14:textId="23A136C1" w:rsidR="00FA29E0" w:rsidRPr="00385FF1" w:rsidRDefault="001B68B7">
      <w:pPr>
        <w:rPr>
          <w:rFonts w:cs="Arial"/>
          <w:b/>
          <w:sz w:val="28"/>
          <w:szCs w:val="28"/>
          <w:shd w:val="clear" w:color="auto" w:fill="FFFFFF"/>
        </w:rPr>
      </w:pPr>
      <w:r w:rsidRPr="00385FF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52AC9B1" wp14:editId="12BF1A5E">
            <wp:simplePos x="0" y="0"/>
            <wp:positionH relativeFrom="column">
              <wp:posOffset>3952875</wp:posOffset>
            </wp:positionH>
            <wp:positionV relativeFrom="paragraph">
              <wp:posOffset>19050</wp:posOffset>
            </wp:positionV>
            <wp:extent cx="13970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207" y="20709"/>
                <wp:lineTo x="21207" y="0"/>
                <wp:lineTo x="0" y="0"/>
              </wp:wrapPolygon>
            </wp:wrapTight>
            <wp:docPr id="4" name="Picture 4" descr="cid:image002.jpg@01D660EF.044CF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jpg@01D660EF.044CF19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8"/>
                    <a:stretch/>
                  </pic:blipFill>
                  <pic:spPr bwMode="auto">
                    <a:xfrm>
                      <a:off x="0" y="0"/>
                      <a:ext cx="13970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E0" w:rsidRPr="00385FF1">
        <w:rPr>
          <w:rFonts w:cs="Arial"/>
          <w:b/>
          <w:sz w:val="28"/>
          <w:szCs w:val="28"/>
          <w:shd w:val="clear" w:color="auto" w:fill="FFFFFF"/>
        </w:rPr>
        <w:t>North Cumbria Primary Care Alliance</w:t>
      </w:r>
    </w:p>
    <w:p w14:paraId="2B919522" w14:textId="5F0F2104" w:rsidR="003A6942" w:rsidRPr="00385FF1" w:rsidRDefault="007F49B0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Receptionist/Telephonist/Administrator</w:t>
      </w:r>
    </w:p>
    <w:p w14:paraId="0B12FC0B" w14:textId="295774C4" w:rsidR="006F6C92" w:rsidRDefault="006F6C9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Based at: </w:t>
      </w:r>
      <w:r w:rsidR="001C594D">
        <w:rPr>
          <w:rFonts w:cs="Arial"/>
          <w:sz w:val="24"/>
          <w:szCs w:val="24"/>
          <w:shd w:val="clear" w:color="auto" w:fill="FFFFFF"/>
        </w:rPr>
        <w:t>Eden Medical Group</w:t>
      </w:r>
      <w:r w:rsidR="007F49B0">
        <w:rPr>
          <w:rFonts w:cs="Arial"/>
          <w:sz w:val="24"/>
          <w:szCs w:val="24"/>
          <w:shd w:val="clear" w:color="auto" w:fill="FFFFFF"/>
        </w:rPr>
        <w:t>, Port Road, Carlisle, CA2 7AJ</w:t>
      </w:r>
      <w:r w:rsidR="00782311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725BD86E" w14:textId="38FD24A0" w:rsidR="006F6C92" w:rsidRDefault="007F49B0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Hours: </w:t>
      </w:r>
      <w:r w:rsidR="003856DD">
        <w:rPr>
          <w:rFonts w:cs="Arial"/>
          <w:sz w:val="24"/>
          <w:szCs w:val="24"/>
          <w:shd w:val="clear" w:color="auto" w:fill="FFFFFF"/>
        </w:rPr>
        <w:t>Full-time and Part-time available</w:t>
      </w:r>
    </w:p>
    <w:p w14:paraId="7A544697" w14:textId="506EE2F4" w:rsidR="00782311" w:rsidRDefault="007F49B0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Salary: £1</w:t>
      </w:r>
      <w:r w:rsidR="0075353C">
        <w:rPr>
          <w:rFonts w:cs="Arial"/>
          <w:sz w:val="24"/>
          <w:szCs w:val="24"/>
          <w:shd w:val="clear" w:color="auto" w:fill="FFFFFF"/>
        </w:rPr>
        <w:t>7</w:t>
      </w:r>
      <w:r>
        <w:rPr>
          <w:rFonts w:cs="Arial"/>
          <w:sz w:val="24"/>
          <w:szCs w:val="24"/>
          <w:shd w:val="clear" w:color="auto" w:fill="FFFFFF"/>
        </w:rPr>
        <w:t>,</w:t>
      </w:r>
      <w:r w:rsidR="0075353C">
        <w:rPr>
          <w:rFonts w:cs="Arial"/>
          <w:sz w:val="24"/>
          <w:szCs w:val="24"/>
          <w:shd w:val="clear" w:color="auto" w:fill="FFFFFF"/>
        </w:rPr>
        <w:t>435</w:t>
      </w:r>
      <w:r>
        <w:rPr>
          <w:rFonts w:cs="Arial"/>
          <w:sz w:val="24"/>
          <w:szCs w:val="24"/>
          <w:shd w:val="clear" w:color="auto" w:fill="FFFFFF"/>
        </w:rPr>
        <w:t xml:space="preserve"> (pro rata) plus NHS Pension</w:t>
      </w:r>
    </w:p>
    <w:p w14:paraId="0425090B" w14:textId="77777777" w:rsidR="004C68F7" w:rsidRDefault="004C68F7">
      <w:pPr>
        <w:rPr>
          <w:rFonts w:cs="Arial"/>
          <w:sz w:val="24"/>
          <w:szCs w:val="24"/>
          <w:shd w:val="clear" w:color="auto" w:fill="FFFFFF"/>
        </w:rPr>
      </w:pPr>
    </w:p>
    <w:p w14:paraId="1B85D631" w14:textId="585B5B80" w:rsidR="001C594D" w:rsidRDefault="007507C1">
      <w:pPr>
        <w:rPr>
          <w:rFonts w:cs="Arial"/>
          <w:sz w:val="24"/>
          <w:szCs w:val="24"/>
          <w:shd w:val="clear" w:color="auto" w:fill="FFFFFF"/>
        </w:rPr>
      </w:pPr>
      <w:r w:rsidRPr="00540C8D">
        <w:rPr>
          <w:rFonts w:cs="Arial"/>
          <w:sz w:val="24"/>
          <w:szCs w:val="24"/>
          <w:shd w:val="clear" w:color="auto" w:fill="FFFFFF"/>
        </w:rPr>
        <w:t>A</w:t>
      </w:r>
      <w:r w:rsidR="001C594D">
        <w:rPr>
          <w:rFonts w:cs="Arial"/>
          <w:sz w:val="24"/>
          <w:szCs w:val="24"/>
          <w:shd w:val="clear" w:color="auto" w:fill="FFFFFF"/>
        </w:rPr>
        <w:t>n exciting opportunity</w:t>
      </w:r>
      <w:r w:rsidR="00681DC7">
        <w:rPr>
          <w:rFonts w:cs="Arial"/>
          <w:sz w:val="24"/>
          <w:szCs w:val="24"/>
          <w:shd w:val="clear" w:color="auto" w:fill="FFFFFF"/>
        </w:rPr>
        <w:t xml:space="preserve"> has arisen </w:t>
      </w:r>
      <w:r w:rsidR="007F49B0">
        <w:rPr>
          <w:rFonts w:cs="Arial"/>
          <w:sz w:val="24"/>
          <w:szCs w:val="24"/>
          <w:shd w:val="clear" w:color="auto" w:fill="FFFFFF"/>
        </w:rPr>
        <w:t>to join a hardworking, loyal, flexible, established team in a busy and diverse GP practice with over 15,000 patients.</w:t>
      </w:r>
      <w:r w:rsidR="00681BD9" w:rsidRPr="00540C8D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538476EC" w14:textId="7AD72342" w:rsidR="001C594D" w:rsidRPr="00B33A42" w:rsidRDefault="007F49B0" w:rsidP="00B33A42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  <w:shd w:val="clear" w:color="auto" w:fill="FFFFFF"/>
        </w:rPr>
        <w:t>B</w:t>
      </w:r>
      <w:r w:rsidR="001C594D" w:rsidRPr="00B33A42">
        <w:rPr>
          <w:sz w:val="24"/>
          <w:szCs w:val="24"/>
          <w:shd w:val="clear" w:color="auto" w:fill="FFFFFF"/>
        </w:rPr>
        <w:t>ased at Eden Medical Group</w:t>
      </w:r>
      <w:r>
        <w:rPr>
          <w:sz w:val="24"/>
          <w:szCs w:val="24"/>
          <w:shd w:val="clear" w:color="auto" w:fill="FFFFFF"/>
        </w:rPr>
        <w:t xml:space="preserve"> in Carlisle</w:t>
      </w:r>
      <w:r w:rsidR="001C594D" w:rsidRPr="00B33A42">
        <w:rPr>
          <w:sz w:val="24"/>
          <w:szCs w:val="24"/>
          <w:shd w:val="clear" w:color="auto" w:fill="FFFFFF"/>
        </w:rPr>
        <w:t xml:space="preserve"> you will work</w:t>
      </w:r>
      <w:r>
        <w:rPr>
          <w:sz w:val="24"/>
          <w:szCs w:val="24"/>
          <w:shd w:val="clear" w:color="auto" w:fill="FFFFFF"/>
        </w:rPr>
        <w:t xml:space="preserve"> as part of a team responsible for delivering a high quality, patient focussed, efficient service as the first point of contact for our patients. You will be expected to demonstrate excellent communication </w:t>
      </w:r>
      <w:r w:rsidR="00D869AA">
        <w:rPr>
          <w:sz w:val="24"/>
          <w:szCs w:val="24"/>
          <w:shd w:val="clear" w:color="auto" w:fill="FFFFFF"/>
        </w:rPr>
        <w:t>/ cu</w:t>
      </w:r>
      <w:r>
        <w:rPr>
          <w:sz w:val="24"/>
          <w:szCs w:val="24"/>
          <w:shd w:val="clear" w:color="auto" w:fill="FFFFFF"/>
        </w:rPr>
        <w:t>stomer skills and show empathy when required. You will be proficient in IT and able to work in a busy, challenging environment.</w:t>
      </w:r>
      <w:r w:rsidR="001C594D" w:rsidRPr="00B33A42">
        <w:rPr>
          <w:sz w:val="24"/>
          <w:szCs w:val="24"/>
          <w:shd w:val="clear" w:color="auto" w:fill="FFFFFF"/>
        </w:rPr>
        <w:t xml:space="preserve"> </w:t>
      </w:r>
    </w:p>
    <w:p w14:paraId="6E1BBBAE" w14:textId="53F54BAC" w:rsidR="00540C8D" w:rsidRPr="00540C8D" w:rsidRDefault="00540C8D" w:rsidP="00540C8D">
      <w:pPr>
        <w:shd w:val="clear" w:color="auto" w:fill="FFFFFF"/>
        <w:spacing w:after="150"/>
        <w:rPr>
          <w:sz w:val="24"/>
          <w:szCs w:val="24"/>
          <w:shd w:val="clear" w:color="auto" w:fill="FFFFFF"/>
        </w:rPr>
      </w:pPr>
      <w:r w:rsidRPr="00540C8D">
        <w:rPr>
          <w:sz w:val="24"/>
          <w:szCs w:val="24"/>
          <w:shd w:val="clear" w:color="auto" w:fill="FFFFFF"/>
        </w:rPr>
        <w:t>NCPC</w:t>
      </w:r>
      <w:r w:rsidR="00B33A42">
        <w:rPr>
          <w:sz w:val="24"/>
          <w:szCs w:val="24"/>
          <w:shd w:val="clear" w:color="auto" w:fill="FFFFFF"/>
        </w:rPr>
        <w:t xml:space="preserve"> </w:t>
      </w:r>
      <w:r w:rsidR="002E0714">
        <w:rPr>
          <w:sz w:val="24"/>
          <w:szCs w:val="24"/>
          <w:shd w:val="clear" w:color="auto" w:fill="FFFFFF"/>
        </w:rPr>
        <w:t>L</w:t>
      </w:r>
      <w:r w:rsidR="00B33A42">
        <w:rPr>
          <w:sz w:val="24"/>
          <w:szCs w:val="24"/>
          <w:shd w:val="clear" w:color="auto" w:fill="FFFFFF"/>
        </w:rPr>
        <w:t>td</w:t>
      </w:r>
      <w:r w:rsidRPr="00540C8D">
        <w:rPr>
          <w:sz w:val="24"/>
          <w:szCs w:val="24"/>
          <w:shd w:val="clear" w:color="auto" w:fill="FFFFFF"/>
        </w:rPr>
        <w:t xml:space="preserve"> is an innovative not for profit social enterprise, established to cre</w:t>
      </w:r>
      <w:r w:rsidR="007D714B">
        <w:rPr>
          <w:sz w:val="24"/>
          <w:szCs w:val="24"/>
          <w:shd w:val="clear" w:color="auto" w:fill="FFFFFF"/>
        </w:rPr>
        <w:t>ate a network of great practices that</w:t>
      </w:r>
      <w:r w:rsidRPr="00540C8D">
        <w:rPr>
          <w:sz w:val="24"/>
          <w:szCs w:val="24"/>
          <w:shd w:val="clear" w:color="auto" w:fill="FFFFFF"/>
        </w:rPr>
        <w:t xml:space="preserve"> sustains and supports the development of general practice across the local area. We enable our member general practices to continue to operate as local family practices with the benefit of a large and robust infrastructure to provide support.</w:t>
      </w:r>
      <w:r w:rsidR="001B68B7">
        <w:rPr>
          <w:sz w:val="24"/>
          <w:szCs w:val="24"/>
          <w:shd w:val="clear" w:color="auto" w:fill="FFFFFF"/>
        </w:rPr>
        <w:t xml:space="preserve">  </w:t>
      </w:r>
    </w:p>
    <w:p w14:paraId="38FBF347" w14:textId="77777777" w:rsidR="00540C8D" w:rsidRDefault="00540C8D">
      <w:pPr>
        <w:rPr>
          <w:sz w:val="24"/>
          <w:szCs w:val="24"/>
          <w:shd w:val="clear" w:color="auto" w:fill="FFFFFF"/>
        </w:rPr>
      </w:pPr>
      <w:r w:rsidRPr="00540C8D">
        <w:rPr>
          <w:sz w:val="24"/>
          <w:szCs w:val="24"/>
          <w:shd w:val="clear" w:color="auto" w:fill="FFFFFF"/>
        </w:rPr>
        <w:t>We want our practices to become wellbeing</w:t>
      </w:r>
      <w:r w:rsidRPr="00540C8D">
        <w:rPr>
          <w:rStyle w:val="wbzude"/>
          <w:sz w:val="24"/>
          <w:szCs w:val="24"/>
          <w:shd w:val="clear" w:color="auto" w:fill="FFFFFF"/>
        </w:rPr>
        <w:t xml:space="preserve"> practices, actively closing the gaps around mortality and morbidity. </w:t>
      </w:r>
      <w:r w:rsidRPr="00540C8D">
        <w:rPr>
          <w:sz w:val="24"/>
          <w:szCs w:val="24"/>
          <w:shd w:val="clear" w:color="auto" w:fill="FFFFFF"/>
        </w:rPr>
        <w:t>The ethos of the company is one of collaboration, learning and continuous improvement.</w:t>
      </w:r>
    </w:p>
    <w:p w14:paraId="43A88DFB" w14:textId="29F633E3" w:rsidR="00782311" w:rsidRDefault="007F49B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This position</w:t>
      </w:r>
      <w:r w:rsidR="00B33A4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is</w:t>
      </w:r>
      <w:r w:rsidR="00B33A42">
        <w:rPr>
          <w:sz w:val="24"/>
          <w:szCs w:val="24"/>
          <w:shd w:val="clear" w:color="auto" w:fill="FFFFFF"/>
        </w:rPr>
        <w:t xml:space="preserve"> aimed at those who wish to </w:t>
      </w:r>
      <w:r w:rsidR="00532512">
        <w:rPr>
          <w:sz w:val="24"/>
          <w:szCs w:val="24"/>
          <w:shd w:val="clear" w:color="auto" w:fill="FFFFFF"/>
        </w:rPr>
        <w:t>be part</w:t>
      </w:r>
      <w:r w:rsidR="004C68F7">
        <w:rPr>
          <w:sz w:val="24"/>
          <w:szCs w:val="24"/>
          <w:shd w:val="clear" w:color="auto" w:fill="FFFFFF"/>
        </w:rPr>
        <w:t xml:space="preserve"> </w:t>
      </w:r>
      <w:r w:rsidR="00B33A42">
        <w:rPr>
          <w:sz w:val="24"/>
          <w:szCs w:val="24"/>
          <w:shd w:val="clear" w:color="auto" w:fill="FFFFFF"/>
        </w:rPr>
        <w:t>of a supportive and friendly team working together to help shape the future of General Practice.</w:t>
      </w:r>
    </w:p>
    <w:p w14:paraId="766563DE" w14:textId="3CBA932E" w:rsidR="00385FF1" w:rsidRDefault="00435DE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For </w:t>
      </w:r>
      <w:r w:rsidR="00782311">
        <w:rPr>
          <w:sz w:val="24"/>
          <w:szCs w:val="24"/>
          <w:shd w:val="clear" w:color="auto" w:fill="FFFFFF"/>
        </w:rPr>
        <w:t xml:space="preserve">further information </w:t>
      </w:r>
      <w:r w:rsidR="00385FF1">
        <w:rPr>
          <w:sz w:val="24"/>
          <w:szCs w:val="24"/>
          <w:shd w:val="clear" w:color="auto" w:fill="FFFFFF"/>
        </w:rPr>
        <w:t>regarding t</w:t>
      </w:r>
      <w:r w:rsidR="00782311">
        <w:rPr>
          <w:sz w:val="24"/>
          <w:szCs w:val="24"/>
          <w:shd w:val="clear" w:color="auto" w:fill="FFFFFF"/>
        </w:rPr>
        <w:t>he post</w:t>
      </w:r>
      <w:r>
        <w:rPr>
          <w:sz w:val="24"/>
          <w:szCs w:val="24"/>
          <w:shd w:val="clear" w:color="auto" w:fill="FFFFFF"/>
        </w:rPr>
        <w:t xml:space="preserve"> not included within the Job Description</w:t>
      </w:r>
      <w:r w:rsidR="00385FF1">
        <w:rPr>
          <w:sz w:val="24"/>
          <w:szCs w:val="24"/>
          <w:shd w:val="clear" w:color="auto" w:fill="FFFFFF"/>
        </w:rPr>
        <w:t xml:space="preserve"> please contact</w:t>
      </w:r>
      <w:r w:rsidR="00D869AA">
        <w:rPr>
          <w:sz w:val="24"/>
          <w:szCs w:val="24"/>
          <w:shd w:val="clear" w:color="auto" w:fill="FFFFFF"/>
        </w:rPr>
        <w:t xml:space="preserve"> Barrie Hyslop, Service Delivery Lead, 01228 553833.</w:t>
      </w:r>
    </w:p>
    <w:p w14:paraId="0A5B789D" w14:textId="22B4DE35" w:rsidR="00435DEA" w:rsidRDefault="00D869A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Closing date is </w:t>
      </w:r>
      <w:r w:rsidR="0006087E">
        <w:rPr>
          <w:sz w:val="24"/>
          <w:szCs w:val="24"/>
          <w:shd w:val="clear" w:color="auto" w:fill="FFFFFF"/>
        </w:rPr>
        <w:t>Monday 9</w:t>
      </w:r>
      <w:r w:rsidR="0006087E" w:rsidRPr="0006087E">
        <w:rPr>
          <w:sz w:val="24"/>
          <w:szCs w:val="24"/>
          <w:shd w:val="clear" w:color="auto" w:fill="FFFFFF"/>
          <w:vertAlign w:val="superscript"/>
        </w:rPr>
        <w:t>th</w:t>
      </w:r>
      <w:r w:rsidR="0006087E">
        <w:rPr>
          <w:sz w:val="24"/>
          <w:szCs w:val="24"/>
          <w:shd w:val="clear" w:color="auto" w:fill="FFFFFF"/>
        </w:rPr>
        <w:t xml:space="preserve"> August 2021.</w:t>
      </w:r>
      <w:bookmarkStart w:id="0" w:name="_GoBack"/>
      <w:bookmarkEnd w:id="0"/>
      <w:r w:rsidR="00537D78">
        <w:rPr>
          <w:sz w:val="24"/>
          <w:szCs w:val="24"/>
          <w:shd w:val="clear" w:color="auto" w:fill="FFFFFF"/>
        </w:rPr>
        <w:t xml:space="preserve"> </w:t>
      </w:r>
    </w:p>
    <w:p w14:paraId="4C413381" w14:textId="77777777" w:rsidR="001C594D" w:rsidRDefault="001C594D">
      <w:pPr>
        <w:rPr>
          <w:sz w:val="24"/>
          <w:szCs w:val="24"/>
          <w:shd w:val="clear" w:color="auto" w:fill="FFFFFF"/>
        </w:rPr>
      </w:pPr>
    </w:p>
    <w:p w14:paraId="0BF205AB" w14:textId="77777777" w:rsidR="001C594D" w:rsidRPr="001A13B1" w:rsidRDefault="001C594D" w:rsidP="001C594D">
      <w:pPr>
        <w:rPr>
          <w:rFonts w:cs="Calibri"/>
        </w:rPr>
      </w:pPr>
    </w:p>
    <w:p w14:paraId="7C61CC41" w14:textId="77777777" w:rsidR="001C594D" w:rsidRDefault="001C594D">
      <w:pPr>
        <w:rPr>
          <w:sz w:val="24"/>
          <w:szCs w:val="24"/>
          <w:shd w:val="clear" w:color="auto" w:fill="FFFFFF"/>
        </w:rPr>
      </w:pPr>
    </w:p>
    <w:sectPr w:rsidR="001C5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66EB9" w16cid:durableId="2305D641"/>
  <w16cid:commentId w16cid:paraId="72D29D93" w16cid:durableId="2305D1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4446B"/>
    <w:multiLevelType w:val="hybridMultilevel"/>
    <w:tmpl w:val="F3FA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C1"/>
    <w:rsid w:val="000016D7"/>
    <w:rsid w:val="0006087E"/>
    <w:rsid w:val="000B75A5"/>
    <w:rsid w:val="0010136C"/>
    <w:rsid w:val="00114BE1"/>
    <w:rsid w:val="00150861"/>
    <w:rsid w:val="001B4063"/>
    <w:rsid w:val="001B68B7"/>
    <w:rsid w:val="001C594D"/>
    <w:rsid w:val="001E416A"/>
    <w:rsid w:val="001E6AAD"/>
    <w:rsid w:val="002D12BE"/>
    <w:rsid w:val="002E0714"/>
    <w:rsid w:val="003856DD"/>
    <w:rsid w:val="00385FF1"/>
    <w:rsid w:val="003A6942"/>
    <w:rsid w:val="00435DEA"/>
    <w:rsid w:val="00440E06"/>
    <w:rsid w:val="004C68F7"/>
    <w:rsid w:val="00532512"/>
    <w:rsid w:val="00537D78"/>
    <w:rsid w:val="00540C8D"/>
    <w:rsid w:val="00567839"/>
    <w:rsid w:val="00681BD9"/>
    <w:rsid w:val="00681DC7"/>
    <w:rsid w:val="006F6C92"/>
    <w:rsid w:val="00705BF6"/>
    <w:rsid w:val="007507C1"/>
    <w:rsid w:val="0075353C"/>
    <w:rsid w:val="0076527B"/>
    <w:rsid w:val="00782311"/>
    <w:rsid w:val="007D714B"/>
    <w:rsid w:val="007F49B0"/>
    <w:rsid w:val="00925205"/>
    <w:rsid w:val="00931933"/>
    <w:rsid w:val="009F2969"/>
    <w:rsid w:val="00B00602"/>
    <w:rsid w:val="00B33A42"/>
    <w:rsid w:val="00B33DAB"/>
    <w:rsid w:val="00B51E63"/>
    <w:rsid w:val="00C659DD"/>
    <w:rsid w:val="00CB6792"/>
    <w:rsid w:val="00D039EC"/>
    <w:rsid w:val="00D869AA"/>
    <w:rsid w:val="00D916E0"/>
    <w:rsid w:val="00D93E75"/>
    <w:rsid w:val="00DB369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2065"/>
  <w15:docId w15:val="{C6B61842-5BA8-4679-917F-4C54D423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7507C1"/>
  </w:style>
  <w:style w:type="paragraph" w:styleId="ListParagraph">
    <w:name w:val="List Paragraph"/>
    <w:basedOn w:val="Normal"/>
    <w:uiPriority w:val="34"/>
    <w:qFormat/>
    <w:rsid w:val="000B75A5"/>
    <w:pPr>
      <w:ind w:left="720"/>
      <w:contextualSpacing/>
    </w:pPr>
  </w:style>
  <w:style w:type="table" w:styleId="TableGrid">
    <w:name w:val="Table Grid"/>
    <w:basedOn w:val="TableNormal"/>
    <w:uiPriority w:val="59"/>
    <w:rsid w:val="001E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E416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E416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93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5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60EF.044CF190" TargetMode="Externa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 Lydia (NHS North Cumbria CCG)</dc:creator>
  <cp:lastModifiedBy>Cunningham Sharon (A82020) Eden Medical Group</cp:lastModifiedBy>
  <cp:revision>3</cp:revision>
  <dcterms:created xsi:type="dcterms:W3CDTF">2021-06-22T08:28:00Z</dcterms:created>
  <dcterms:modified xsi:type="dcterms:W3CDTF">2021-07-26T08:19:00Z</dcterms:modified>
</cp:coreProperties>
</file>