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B1" w:rsidRDefault="0064615D" w:rsidP="00DD6BB1">
      <w:pPr>
        <w:jc w:val="center"/>
        <w:rPr>
          <w:rFonts w:ascii="Arial" w:hAnsi="Arial" w:cs="Arial"/>
        </w:rPr>
      </w:pPr>
      <w:r>
        <w:rPr>
          <w:noProof/>
        </w:rPr>
        <w:drawing>
          <wp:anchor distT="0" distB="0" distL="114300" distR="114300" simplePos="0" relativeHeight="251661312" behindDoc="1" locked="0" layoutInCell="1" allowOverlap="1" wp14:anchorId="6E343E8C" wp14:editId="65506FFA">
            <wp:simplePos x="0" y="0"/>
            <wp:positionH relativeFrom="column">
              <wp:posOffset>5461635</wp:posOffset>
            </wp:positionH>
            <wp:positionV relativeFrom="paragraph">
              <wp:posOffset>-28575</wp:posOffset>
            </wp:positionV>
            <wp:extent cx="1266825" cy="10553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055370"/>
                    </a:xfrm>
                    <a:prstGeom prst="rect">
                      <a:avLst/>
                    </a:prstGeom>
                    <a:noFill/>
                  </pic:spPr>
                </pic:pic>
              </a:graphicData>
            </a:graphic>
            <wp14:sizeRelH relativeFrom="page">
              <wp14:pctWidth>0</wp14:pctWidth>
            </wp14:sizeRelH>
            <wp14:sizeRelV relativeFrom="page">
              <wp14:pctHeight>0</wp14:pctHeight>
            </wp14:sizeRelV>
          </wp:anchor>
        </w:drawing>
      </w:r>
    </w:p>
    <w:p w:rsidR="0064615D" w:rsidRPr="006203B8" w:rsidRDefault="0064615D" w:rsidP="0064615D">
      <w:pPr>
        <w:pStyle w:val="Title"/>
        <w:rPr>
          <w:rFonts w:ascii="Calibri" w:eastAsia="Calibri" w:hAnsi="Calibri" w:cs="Times New Roman"/>
          <w:sz w:val="28"/>
          <w:szCs w:val="28"/>
          <w:u w:val="none"/>
        </w:rPr>
      </w:pPr>
      <w:r w:rsidRPr="006203B8">
        <w:rPr>
          <w:rFonts w:ascii="Calibri" w:eastAsia="Calibri" w:hAnsi="Calibri" w:cs="Times New Roman"/>
          <w:sz w:val="28"/>
          <w:szCs w:val="28"/>
          <w:u w:val="none"/>
        </w:rPr>
        <w:t>Carlisle Network Integrated Care Community</w:t>
      </w:r>
    </w:p>
    <w:p w:rsidR="0064615D" w:rsidRPr="006203B8" w:rsidRDefault="0064615D" w:rsidP="0064615D">
      <w:pPr>
        <w:pStyle w:val="Title"/>
        <w:rPr>
          <w:rFonts w:ascii="Calibri" w:eastAsia="Calibri" w:hAnsi="Calibri" w:cs="Times New Roman"/>
          <w:sz w:val="28"/>
          <w:szCs w:val="28"/>
          <w:u w:val="none"/>
        </w:rPr>
      </w:pPr>
      <w:r w:rsidRPr="006203B8">
        <w:rPr>
          <w:rFonts w:ascii="Calibri" w:eastAsia="Calibri" w:hAnsi="Calibri" w:cs="Times New Roman"/>
          <w:sz w:val="28"/>
          <w:szCs w:val="28"/>
          <w:u w:val="none"/>
        </w:rPr>
        <w:t xml:space="preserve">(Employed by </w:t>
      </w:r>
      <w:r w:rsidR="004D3D91">
        <w:rPr>
          <w:rFonts w:ascii="Calibri" w:eastAsia="Calibri" w:hAnsi="Calibri" w:cs="Times New Roman"/>
          <w:sz w:val="28"/>
          <w:szCs w:val="28"/>
          <w:u w:val="none"/>
        </w:rPr>
        <w:t xml:space="preserve">North Cumbria Primary Care </w:t>
      </w:r>
      <w:r w:rsidR="0083242A">
        <w:rPr>
          <w:rFonts w:ascii="Calibri" w:eastAsia="Calibri" w:hAnsi="Calibri" w:cs="Times New Roman"/>
          <w:sz w:val="28"/>
          <w:szCs w:val="28"/>
          <w:u w:val="none"/>
        </w:rPr>
        <w:t>Alliance</w:t>
      </w:r>
      <w:r w:rsidRPr="006203B8">
        <w:rPr>
          <w:rFonts w:ascii="Calibri" w:eastAsia="Calibri" w:hAnsi="Calibri" w:cs="Times New Roman"/>
          <w:sz w:val="28"/>
          <w:szCs w:val="28"/>
          <w:u w:val="none"/>
        </w:rPr>
        <w:t>)</w:t>
      </w:r>
    </w:p>
    <w:p w:rsidR="0083242A" w:rsidRDefault="0083242A" w:rsidP="0064615D">
      <w:pPr>
        <w:pStyle w:val="Title"/>
        <w:rPr>
          <w:rFonts w:ascii="Calibri" w:eastAsia="Calibri" w:hAnsi="Calibri" w:cs="Times New Roman"/>
          <w:sz w:val="28"/>
          <w:szCs w:val="28"/>
          <w:u w:val="none"/>
        </w:rPr>
      </w:pPr>
      <w:r>
        <w:rPr>
          <w:rFonts w:ascii="Calibri" w:eastAsia="Calibri" w:hAnsi="Calibri" w:cs="Times New Roman"/>
          <w:sz w:val="28"/>
          <w:szCs w:val="28"/>
          <w:u w:val="none"/>
        </w:rPr>
        <w:t>Based at Eden Medical Group,</w:t>
      </w:r>
    </w:p>
    <w:p w:rsidR="0064615D" w:rsidRPr="006203B8" w:rsidRDefault="0064615D" w:rsidP="0064615D">
      <w:pPr>
        <w:pStyle w:val="Title"/>
        <w:rPr>
          <w:rFonts w:ascii="Calibri" w:eastAsia="Calibri" w:hAnsi="Calibri" w:cs="Times New Roman"/>
          <w:sz w:val="28"/>
          <w:szCs w:val="28"/>
          <w:u w:val="none"/>
        </w:rPr>
      </w:pPr>
      <w:r w:rsidRPr="006203B8">
        <w:rPr>
          <w:rFonts w:ascii="Calibri" w:eastAsia="Calibri" w:hAnsi="Calibri" w:cs="Times New Roman"/>
          <w:sz w:val="28"/>
          <w:szCs w:val="28"/>
          <w:u w:val="none"/>
        </w:rPr>
        <w:t>Port Road, Carlisle, CA2 7AJ</w:t>
      </w:r>
    </w:p>
    <w:p w:rsidR="00DD0D0C" w:rsidRPr="006203B8" w:rsidRDefault="00DD0D0C" w:rsidP="001E207D">
      <w:pPr>
        <w:jc w:val="center"/>
        <w:rPr>
          <w:rFonts w:asciiTheme="minorHAnsi" w:hAnsiTheme="minorHAnsi" w:cs="Arial"/>
          <w:b/>
          <w:sz w:val="32"/>
          <w:szCs w:val="32"/>
        </w:rPr>
      </w:pPr>
    </w:p>
    <w:p w:rsidR="00A1416B" w:rsidRPr="006203B8" w:rsidRDefault="00BB7BB3" w:rsidP="00982759">
      <w:pPr>
        <w:jc w:val="center"/>
        <w:rPr>
          <w:rFonts w:asciiTheme="minorHAnsi" w:hAnsiTheme="minorHAnsi" w:cs="Arial"/>
          <w:b/>
          <w:sz w:val="28"/>
          <w:szCs w:val="28"/>
        </w:rPr>
      </w:pPr>
      <w:r w:rsidRPr="006203B8">
        <w:rPr>
          <w:rFonts w:asciiTheme="minorHAnsi" w:hAnsiTheme="minorHAnsi" w:cs="Arial"/>
          <w:b/>
          <w:sz w:val="28"/>
          <w:szCs w:val="28"/>
        </w:rPr>
        <w:t xml:space="preserve">Job </w:t>
      </w:r>
      <w:r w:rsidR="00E614E3" w:rsidRPr="006203B8">
        <w:rPr>
          <w:rFonts w:asciiTheme="minorHAnsi" w:hAnsiTheme="minorHAnsi" w:cs="Arial"/>
          <w:b/>
          <w:sz w:val="28"/>
          <w:szCs w:val="28"/>
        </w:rPr>
        <w:t>Vacancy</w:t>
      </w:r>
      <w:r w:rsidR="00E15DF2">
        <w:rPr>
          <w:rFonts w:asciiTheme="minorHAnsi" w:hAnsiTheme="minorHAnsi" w:cs="Arial"/>
          <w:b/>
          <w:sz w:val="28"/>
          <w:szCs w:val="28"/>
        </w:rPr>
        <w:t xml:space="preserve"> </w:t>
      </w:r>
    </w:p>
    <w:p w:rsidR="004F23E4" w:rsidRPr="006203B8" w:rsidRDefault="004F23E4" w:rsidP="001954C8">
      <w:pPr>
        <w:rPr>
          <w:rFonts w:ascii="Calibri" w:hAnsi="Calibri" w:cs="Arial"/>
        </w:rPr>
      </w:pPr>
    </w:p>
    <w:p w:rsidR="00B13A07" w:rsidRPr="006203B8" w:rsidRDefault="00E15DF2" w:rsidP="007053AB">
      <w:pPr>
        <w:pStyle w:val="Pa2"/>
        <w:jc w:val="center"/>
        <w:rPr>
          <w:rStyle w:val="A2"/>
          <w:rFonts w:ascii="Calibri" w:hAnsi="Calibri"/>
          <w:b/>
          <w:bCs/>
          <w:color w:val="auto"/>
          <w:sz w:val="28"/>
          <w:szCs w:val="28"/>
        </w:rPr>
      </w:pPr>
      <w:proofErr w:type="gramStart"/>
      <w:r>
        <w:rPr>
          <w:rStyle w:val="A3"/>
          <w:rFonts w:ascii="Calibri" w:hAnsi="Calibri"/>
          <w:color w:val="auto"/>
          <w:sz w:val="28"/>
          <w:szCs w:val="28"/>
        </w:rPr>
        <w:t>Frailty Care Coordinator –</w:t>
      </w:r>
      <w:r w:rsidR="001A68CB" w:rsidRPr="006203B8">
        <w:rPr>
          <w:rStyle w:val="A2"/>
          <w:rFonts w:ascii="Calibri" w:hAnsi="Calibri"/>
          <w:b/>
          <w:bCs/>
          <w:color w:val="auto"/>
          <w:sz w:val="28"/>
          <w:szCs w:val="28"/>
        </w:rPr>
        <w:t xml:space="preserve"> </w:t>
      </w:r>
      <w:r>
        <w:rPr>
          <w:rStyle w:val="A2"/>
          <w:rFonts w:ascii="Calibri" w:hAnsi="Calibri"/>
          <w:b/>
          <w:bCs/>
          <w:color w:val="auto"/>
          <w:sz w:val="28"/>
          <w:szCs w:val="28"/>
        </w:rPr>
        <w:t>Variable Hours</w:t>
      </w:r>
      <w:r w:rsidR="00B13A07" w:rsidRPr="006203B8">
        <w:rPr>
          <w:rStyle w:val="A2"/>
          <w:rFonts w:ascii="Calibri" w:hAnsi="Calibri"/>
          <w:b/>
          <w:bCs/>
          <w:color w:val="auto"/>
          <w:sz w:val="28"/>
          <w:szCs w:val="28"/>
        </w:rPr>
        <w:t xml:space="preserve"> </w:t>
      </w:r>
      <w:r w:rsidR="006203B8">
        <w:rPr>
          <w:rStyle w:val="A2"/>
          <w:rFonts w:ascii="Calibri" w:hAnsi="Calibri"/>
          <w:b/>
          <w:bCs/>
          <w:color w:val="auto"/>
          <w:sz w:val="28"/>
          <w:szCs w:val="28"/>
        </w:rPr>
        <w:t xml:space="preserve">– </w:t>
      </w:r>
      <w:r>
        <w:rPr>
          <w:rStyle w:val="A2"/>
          <w:rFonts w:ascii="Calibri" w:hAnsi="Calibri"/>
          <w:b/>
          <w:bCs/>
          <w:color w:val="auto"/>
          <w:sz w:val="28"/>
          <w:szCs w:val="28"/>
        </w:rPr>
        <w:t>Up to 37.5hrs</w:t>
      </w:r>
      <w:r w:rsidR="006203B8">
        <w:rPr>
          <w:rStyle w:val="A2"/>
          <w:rFonts w:ascii="Calibri" w:hAnsi="Calibri"/>
          <w:b/>
          <w:bCs/>
          <w:color w:val="auto"/>
          <w:sz w:val="28"/>
          <w:szCs w:val="28"/>
        </w:rPr>
        <w:t>.</w:t>
      </w:r>
      <w:proofErr w:type="gramEnd"/>
    </w:p>
    <w:p w:rsidR="00C0622B" w:rsidRPr="006203B8" w:rsidRDefault="00C0622B" w:rsidP="00C0622B">
      <w:pPr>
        <w:spacing w:after="200"/>
        <w:rPr>
          <w:rFonts w:asciiTheme="minorHAnsi" w:eastAsiaTheme="minorHAnsi" w:hAnsiTheme="minorHAnsi" w:cstheme="minorBidi"/>
          <w:i/>
          <w:iCs/>
          <w:sz w:val="20"/>
          <w:szCs w:val="20"/>
          <w:lang w:eastAsia="en-US"/>
        </w:rPr>
      </w:pPr>
    </w:p>
    <w:p w:rsidR="006203B8" w:rsidRDefault="006203B8" w:rsidP="006D062C">
      <w:pPr>
        <w:pStyle w:val="p1"/>
        <w:rPr>
          <w:rStyle w:val="s1"/>
          <w:rFonts w:asciiTheme="minorHAnsi" w:hAnsiTheme="minorHAnsi"/>
          <w:color w:val="auto"/>
        </w:rPr>
      </w:pPr>
      <w:r w:rsidRPr="006203B8">
        <w:rPr>
          <w:rStyle w:val="s1"/>
          <w:rFonts w:asciiTheme="minorHAnsi" w:hAnsiTheme="minorHAnsi"/>
          <w:color w:val="auto"/>
        </w:rPr>
        <w:t>An ex</w:t>
      </w:r>
      <w:r w:rsidR="00E15DF2">
        <w:rPr>
          <w:rStyle w:val="s1"/>
          <w:rFonts w:asciiTheme="minorHAnsi" w:hAnsiTheme="minorHAnsi"/>
          <w:color w:val="auto"/>
        </w:rPr>
        <w:t>citing opportunity to join a</w:t>
      </w:r>
      <w:r w:rsidRPr="006203B8">
        <w:rPr>
          <w:rStyle w:val="s1"/>
          <w:rFonts w:asciiTheme="minorHAnsi" w:hAnsiTheme="minorHAnsi"/>
          <w:color w:val="auto"/>
        </w:rPr>
        <w:t xml:space="preserve"> dynamic and innovative nurse led team working with frail, older adults.</w:t>
      </w:r>
    </w:p>
    <w:p w:rsidR="00E15DF2" w:rsidRDefault="00E15DF2" w:rsidP="006D062C">
      <w:pPr>
        <w:pStyle w:val="p1"/>
        <w:rPr>
          <w:rStyle w:val="s1"/>
          <w:rFonts w:asciiTheme="minorHAnsi" w:hAnsiTheme="minorHAnsi"/>
          <w:color w:val="auto"/>
        </w:rPr>
      </w:pPr>
    </w:p>
    <w:p w:rsidR="00E15DF2" w:rsidRPr="006203B8" w:rsidRDefault="00E15DF2" w:rsidP="00E15DF2">
      <w:pPr>
        <w:pStyle w:val="p1"/>
        <w:rPr>
          <w:rFonts w:asciiTheme="minorHAnsi" w:hAnsiTheme="minorHAnsi"/>
          <w:color w:val="auto"/>
        </w:rPr>
      </w:pPr>
      <w:r w:rsidRPr="006203B8">
        <w:rPr>
          <w:rStyle w:val="s1"/>
          <w:rFonts w:asciiTheme="minorHAnsi" w:hAnsiTheme="minorHAnsi"/>
          <w:color w:val="auto"/>
        </w:rPr>
        <w:t>C</w:t>
      </w:r>
      <w:r>
        <w:rPr>
          <w:rStyle w:val="s1"/>
          <w:rFonts w:asciiTheme="minorHAnsi" w:hAnsiTheme="minorHAnsi"/>
          <w:color w:val="auto"/>
        </w:rPr>
        <w:t xml:space="preserve">arlisle </w:t>
      </w:r>
      <w:r w:rsidRPr="006203B8">
        <w:rPr>
          <w:rStyle w:val="s1"/>
          <w:rFonts w:asciiTheme="minorHAnsi" w:hAnsiTheme="minorHAnsi"/>
          <w:color w:val="auto"/>
        </w:rPr>
        <w:t>N</w:t>
      </w:r>
      <w:r>
        <w:rPr>
          <w:rStyle w:val="s1"/>
          <w:rFonts w:asciiTheme="minorHAnsi" w:hAnsiTheme="minorHAnsi"/>
          <w:color w:val="auto"/>
        </w:rPr>
        <w:t xml:space="preserve">etwork </w:t>
      </w:r>
      <w:r w:rsidRPr="006203B8">
        <w:rPr>
          <w:rStyle w:val="s1"/>
          <w:rFonts w:asciiTheme="minorHAnsi" w:hAnsiTheme="minorHAnsi"/>
          <w:color w:val="auto"/>
        </w:rPr>
        <w:t>I</w:t>
      </w:r>
      <w:r>
        <w:rPr>
          <w:rStyle w:val="s1"/>
          <w:rFonts w:asciiTheme="minorHAnsi" w:hAnsiTheme="minorHAnsi"/>
          <w:color w:val="auto"/>
        </w:rPr>
        <w:t xml:space="preserve">ntegrated </w:t>
      </w:r>
      <w:r w:rsidRPr="006203B8">
        <w:rPr>
          <w:rStyle w:val="s1"/>
          <w:rFonts w:asciiTheme="minorHAnsi" w:hAnsiTheme="minorHAnsi"/>
          <w:color w:val="auto"/>
        </w:rPr>
        <w:t>C</w:t>
      </w:r>
      <w:r>
        <w:rPr>
          <w:rStyle w:val="s1"/>
          <w:rFonts w:asciiTheme="minorHAnsi" w:hAnsiTheme="minorHAnsi"/>
          <w:color w:val="auto"/>
        </w:rPr>
        <w:t xml:space="preserve">are </w:t>
      </w:r>
      <w:r w:rsidRPr="006203B8">
        <w:rPr>
          <w:rStyle w:val="s1"/>
          <w:rFonts w:asciiTheme="minorHAnsi" w:hAnsiTheme="minorHAnsi"/>
          <w:color w:val="auto"/>
        </w:rPr>
        <w:t>C</w:t>
      </w:r>
      <w:r>
        <w:rPr>
          <w:rStyle w:val="s1"/>
          <w:rFonts w:asciiTheme="minorHAnsi" w:hAnsiTheme="minorHAnsi"/>
          <w:color w:val="auto"/>
        </w:rPr>
        <w:t>ommunity (CNICC)</w:t>
      </w:r>
      <w:r w:rsidRPr="006203B8">
        <w:rPr>
          <w:rStyle w:val="s1"/>
          <w:rFonts w:asciiTheme="minorHAnsi" w:hAnsiTheme="minorHAnsi"/>
          <w:color w:val="auto"/>
        </w:rPr>
        <w:t xml:space="preserve"> covers 5 General Practices </w:t>
      </w:r>
      <w:r w:rsidRPr="006203B8">
        <w:rPr>
          <w:rFonts w:asciiTheme="minorHAnsi" w:hAnsiTheme="minorHAnsi" w:cs="Arial"/>
          <w:color w:val="auto"/>
          <w:sz w:val="34"/>
          <w:szCs w:val="34"/>
        </w:rPr>
        <w:t>which include; Eden Medical Group, Spencer Street Surgery, Fusehill Medical Practice, Warwick Square Group Practice, Warwick Road Surgery.</w:t>
      </w:r>
      <w:r>
        <w:rPr>
          <w:rFonts w:asciiTheme="minorHAnsi" w:hAnsiTheme="minorHAnsi" w:cs="Arial"/>
          <w:color w:val="auto"/>
          <w:sz w:val="34"/>
          <w:szCs w:val="34"/>
        </w:rPr>
        <w:t xml:space="preserve">  </w:t>
      </w:r>
      <w:r w:rsidRPr="006203B8">
        <w:rPr>
          <w:rStyle w:val="s1"/>
          <w:rFonts w:asciiTheme="minorHAnsi" w:hAnsiTheme="minorHAnsi"/>
          <w:color w:val="auto"/>
        </w:rPr>
        <w:t>Our CNICC Frailty team consists of 2 Advanced Nurse Practitioners</w:t>
      </w:r>
      <w:r>
        <w:rPr>
          <w:rStyle w:val="s1"/>
          <w:rFonts w:asciiTheme="minorHAnsi" w:hAnsiTheme="minorHAnsi"/>
          <w:color w:val="auto"/>
        </w:rPr>
        <w:t>, a Specialist Frailty Nurse</w:t>
      </w:r>
      <w:r w:rsidRPr="006203B8">
        <w:rPr>
          <w:rStyle w:val="s1"/>
          <w:rFonts w:asciiTheme="minorHAnsi" w:hAnsiTheme="minorHAnsi"/>
          <w:color w:val="auto"/>
        </w:rPr>
        <w:t xml:space="preserve"> and 4 Frailty Coordinators.  </w:t>
      </w:r>
      <w:r w:rsidRPr="006203B8">
        <w:rPr>
          <w:rStyle w:val="apple-converted-space"/>
          <w:rFonts w:asciiTheme="minorHAnsi" w:hAnsiTheme="minorHAnsi"/>
          <w:color w:val="auto"/>
          <w:sz w:val="34"/>
          <w:szCs w:val="34"/>
        </w:rPr>
        <w:t> </w:t>
      </w:r>
    </w:p>
    <w:p w:rsidR="00E15DF2" w:rsidRPr="006203B8" w:rsidRDefault="00E15DF2" w:rsidP="006D062C">
      <w:pPr>
        <w:pStyle w:val="p1"/>
        <w:rPr>
          <w:rStyle w:val="s1"/>
          <w:rFonts w:asciiTheme="minorHAnsi" w:hAnsiTheme="minorHAnsi"/>
          <w:color w:val="auto"/>
        </w:rPr>
      </w:pPr>
    </w:p>
    <w:p w:rsidR="006D062C" w:rsidRDefault="00DD4880" w:rsidP="006D062C">
      <w:pPr>
        <w:pStyle w:val="p1"/>
        <w:rPr>
          <w:rStyle w:val="s1"/>
          <w:rFonts w:asciiTheme="minorHAnsi" w:hAnsiTheme="minorHAnsi"/>
          <w:color w:val="auto"/>
        </w:rPr>
      </w:pPr>
      <w:r w:rsidRPr="006203B8">
        <w:rPr>
          <w:rStyle w:val="s1"/>
          <w:rFonts w:asciiTheme="minorHAnsi" w:hAnsiTheme="minorHAnsi"/>
          <w:color w:val="auto"/>
        </w:rPr>
        <w:t xml:space="preserve">CNICC </w:t>
      </w:r>
      <w:r w:rsidR="006D062C" w:rsidRPr="006203B8">
        <w:rPr>
          <w:rStyle w:val="s1"/>
          <w:rFonts w:asciiTheme="minorHAnsi" w:hAnsiTheme="minorHAnsi"/>
          <w:color w:val="auto"/>
        </w:rPr>
        <w:t>is</w:t>
      </w:r>
      <w:r w:rsidRPr="006203B8">
        <w:rPr>
          <w:rStyle w:val="s1"/>
          <w:rFonts w:asciiTheme="minorHAnsi" w:hAnsiTheme="minorHAnsi"/>
          <w:color w:val="auto"/>
        </w:rPr>
        <w:t xml:space="preserve"> looking for </w:t>
      </w:r>
      <w:r w:rsidR="001A68CB" w:rsidRPr="006203B8">
        <w:rPr>
          <w:rStyle w:val="s1"/>
          <w:rFonts w:asciiTheme="minorHAnsi" w:hAnsiTheme="minorHAnsi"/>
          <w:color w:val="auto"/>
        </w:rPr>
        <w:t>a</w:t>
      </w:r>
      <w:r w:rsidR="00E15DF2">
        <w:rPr>
          <w:rStyle w:val="s1"/>
          <w:rFonts w:asciiTheme="minorHAnsi" w:hAnsiTheme="minorHAnsi"/>
          <w:color w:val="auto"/>
        </w:rPr>
        <w:t xml:space="preserve"> Frailty Care Coordinator to work predominately with Eden Medical Group patients and their families, who are identified as being frail or at risk of frailty</w:t>
      </w:r>
      <w:r w:rsidRPr="006203B8">
        <w:rPr>
          <w:rStyle w:val="s1"/>
          <w:rFonts w:asciiTheme="minorHAnsi" w:hAnsiTheme="minorHAnsi"/>
          <w:color w:val="auto"/>
        </w:rPr>
        <w:t>.</w:t>
      </w:r>
      <w:r w:rsidR="00E15DF2">
        <w:rPr>
          <w:rStyle w:val="s1"/>
          <w:rFonts w:asciiTheme="minorHAnsi" w:hAnsiTheme="minorHAnsi"/>
          <w:color w:val="auto"/>
        </w:rPr>
        <w:t xml:space="preserve">  The aim of the role is to support individuals to manage their health and wellbeing to enable them to continue to live independently in their own homes for as long as possible.</w:t>
      </w:r>
      <w:r w:rsidRPr="006203B8">
        <w:rPr>
          <w:rStyle w:val="s1"/>
          <w:rFonts w:asciiTheme="minorHAnsi" w:hAnsiTheme="minorHAnsi"/>
          <w:color w:val="auto"/>
        </w:rPr>
        <w:t xml:space="preserve"> </w:t>
      </w:r>
      <w:r w:rsidR="006D062C" w:rsidRPr="006203B8">
        <w:rPr>
          <w:rStyle w:val="s1"/>
          <w:rFonts w:asciiTheme="minorHAnsi" w:hAnsiTheme="minorHAnsi"/>
          <w:color w:val="auto"/>
        </w:rPr>
        <w:t xml:space="preserve"> </w:t>
      </w:r>
    </w:p>
    <w:p w:rsidR="00E15DF2" w:rsidRDefault="00E15DF2" w:rsidP="006D062C">
      <w:pPr>
        <w:pStyle w:val="p1"/>
        <w:rPr>
          <w:rStyle w:val="s1"/>
          <w:rFonts w:asciiTheme="minorHAnsi" w:hAnsiTheme="minorHAnsi"/>
          <w:color w:val="auto"/>
        </w:rPr>
      </w:pPr>
    </w:p>
    <w:p w:rsidR="00E15DF2" w:rsidRPr="006203B8" w:rsidRDefault="00E15DF2" w:rsidP="006D062C">
      <w:pPr>
        <w:pStyle w:val="p1"/>
        <w:rPr>
          <w:rStyle w:val="s1"/>
          <w:rFonts w:asciiTheme="minorHAnsi" w:hAnsiTheme="minorHAnsi"/>
          <w:color w:val="auto"/>
        </w:rPr>
      </w:pPr>
      <w:r>
        <w:rPr>
          <w:rStyle w:val="s1"/>
          <w:rFonts w:asciiTheme="minorHAnsi" w:hAnsiTheme="minorHAnsi"/>
          <w:color w:val="auto"/>
        </w:rPr>
        <w:t>The role requires integrated working within the ICC and Third sector.  The post holder will need to be able to work independently in a range of different environments including the GP practices and within patients own homes.  Use of own transport is essential.</w:t>
      </w:r>
    </w:p>
    <w:p w:rsidR="006D062C" w:rsidRPr="006203B8" w:rsidRDefault="006D062C" w:rsidP="006D062C">
      <w:pPr>
        <w:pStyle w:val="p1"/>
        <w:rPr>
          <w:rStyle w:val="s1"/>
          <w:rFonts w:asciiTheme="minorHAnsi" w:hAnsiTheme="minorHAnsi"/>
          <w:color w:val="auto"/>
        </w:rPr>
      </w:pPr>
    </w:p>
    <w:p w:rsidR="00DD4880" w:rsidRDefault="00DD4880" w:rsidP="00DD4880">
      <w:pPr>
        <w:pStyle w:val="p2"/>
      </w:pPr>
    </w:p>
    <w:p w:rsidR="00FD7932" w:rsidRDefault="00A26840" w:rsidP="00543201">
      <w:pPr>
        <w:pStyle w:val="Default"/>
        <w:rPr>
          <w:rFonts w:ascii="Calibri" w:hAnsi="Calibri"/>
        </w:rPr>
      </w:pPr>
      <w:r w:rsidRPr="00A26840">
        <w:rPr>
          <w:rFonts w:ascii="Calibri" w:hAnsi="Calibri"/>
          <w:b/>
        </w:rPr>
        <w:t>Salary</w:t>
      </w:r>
      <w:r>
        <w:rPr>
          <w:rFonts w:ascii="Calibri" w:hAnsi="Calibri"/>
        </w:rPr>
        <w:t xml:space="preserve">: </w:t>
      </w:r>
      <w:r w:rsidR="00543201" w:rsidRPr="00462FBC">
        <w:rPr>
          <w:rFonts w:ascii="Calibri" w:hAnsi="Calibri"/>
        </w:rPr>
        <w:t xml:space="preserve"> </w:t>
      </w:r>
      <w:r>
        <w:rPr>
          <w:rFonts w:ascii="Calibri" w:hAnsi="Calibri"/>
        </w:rPr>
        <w:t xml:space="preserve">Attractive Salary – Negotiable, </w:t>
      </w:r>
      <w:r w:rsidR="00B13A07" w:rsidRPr="00462FBC">
        <w:rPr>
          <w:rFonts w:ascii="Calibri" w:hAnsi="Calibri"/>
        </w:rPr>
        <w:t>plus NHS Pension</w:t>
      </w:r>
      <w:r w:rsidR="00543201" w:rsidRPr="00462FBC">
        <w:rPr>
          <w:rFonts w:ascii="Calibri" w:hAnsi="Calibri"/>
        </w:rPr>
        <w:t xml:space="preserve">. </w:t>
      </w:r>
    </w:p>
    <w:p w:rsidR="000328F4" w:rsidRDefault="00083ACF" w:rsidP="00D756D5">
      <w:pPr>
        <w:rPr>
          <w:rFonts w:asciiTheme="minorHAnsi" w:hAnsiTheme="minorHAnsi" w:cs="Arial"/>
        </w:rPr>
      </w:pPr>
      <w:r w:rsidRPr="00083ACF">
        <w:rPr>
          <w:rFonts w:asciiTheme="minorHAnsi" w:hAnsiTheme="minorHAnsi" w:cs="Arial"/>
          <w:b/>
        </w:rPr>
        <w:t>Closing Date:</w:t>
      </w:r>
      <w:r>
        <w:rPr>
          <w:rFonts w:asciiTheme="minorHAnsi" w:hAnsiTheme="minorHAnsi" w:cs="Arial"/>
          <w:b/>
        </w:rPr>
        <w:t xml:space="preserve">  </w:t>
      </w:r>
      <w:r w:rsidR="00840E6D" w:rsidRPr="00462FBC">
        <w:rPr>
          <w:rFonts w:asciiTheme="minorHAnsi" w:hAnsiTheme="minorHAnsi" w:cs="Arial"/>
        </w:rPr>
        <w:t xml:space="preserve">Completed application forms should be returned </w:t>
      </w:r>
      <w:r w:rsidR="00885E96" w:rsidRPr="00462FBC">
        <w:rPr>
          <w:rFonts w:asciiTheme="minorHAnsi" w:hAnsiTheme="minorHAnsi" w:cs="Arial"/>
        </w:rPr>
        <w:t xml:space="preserve">by </w:t>
      </w:r>
      <w:r w:rsidR="00E614E3">
        <w:rPr>
          <w:rFonts w:asciiTheme="minorHAnsi" w:hAnsiTheme="minorHAnsi" w:cs="Arial"/>
        </w:rPr>
        <w:t xml:space="preserve">5.00pm </w:t>
      </w:r>
      <w:r w:rsidR="00885E96" w:rsidRPr="00F472A6">
        <w:rPr>
          <w:rFonts w:asciiTheme="minorHAnsi" w:hAnsiTheme="minorHAnsi" w:cs="Arial"/>
          <w:b/>
        </w:rPr>
        <w:t xml:space="preserve">on </w:t>
      </w:r>
      <w:r w:rsidR="00E614E3">
        <w:rPr>
          <w:rFonts w:asciiTheme="minorHAnsi" w:hAnsiTheme="minorHAnsi" w:cs="Arial"/>
          <w:b/>
        </w:rPr>
        <w:t xml:space="preserve">Friday </w:t>
      </w:r>
      <w:r w:rsidR="004D3D91">
        <w:rPr>
          <w:rFonts w:asciiTheme="minorHAnsi" w:hAnsiTheme="minorHAnsi" w:cs="Arial"/>
          <w:b/>
        </w:rPr>
        <w:t>31</w:t>
      </w:r>
      <w:r w:rsidR="004D3D91" w:rsidRPr="004D3D91">
        <w:rPr>
          <w:rFonts w:asciiTheme="minorHAnsi" w:hAnsiTheme="minorHAnsi" w:cs="Arial"/>
          <w:b/>
          <w:vertAlign w:val="superscript"/>
        </w:rPr>
        <w:t>st</w:t>
      </w:r>
      <w:r w:rsidR="004D3D91">
        <w:rPr>
          <w:rFonts w:asciiTheme="minorHAnsi" w:hAnsiTheme="minorHAnsi" w:cs="Arial"/>
          <w:b/>
        </w:rPr>
        <w:t xml:space="preserve"> </w:t>
      </w:r>
      <w:r w:rsidR="00E15DF2">
        <w:rPr>
          <w:rFonts w:asciiTheme="minorHAnsi" w:hAnsiTheme="minorHAnsi" w:cs="Arial"/>
          <w:b/>
        </w:rPr>
        <w:t>July</w:t>
      </w:r>
      <w:r w:rsidR="006203B8">
        <w:rPr>
          <w:rFonts w:asciiTheme="minorHAnsi" w:hAnsiTheme="minorHAnsi" w:cs="Arial"/>
          <w:b/>
        </w:rPr>
        <w:t xml:space="preserve"> 2020</w:t>
      </w:r>
      <w:r w:rsidR="00E614E3">
        <w:rPr>
          <w:rFonts w:asciiTheme="minorHAnsi" w:hAnsiTheme="minorHAnsi" w:cs="Arial"/>
          <w:b/>
        </w:rPr>
        <w:t xml:space="preserve">. </w:t>
      </w:r>
      <w:r w:rsidR="0019380E">
        <w:rPr>
          <w:rFonts w:asciiTheme="minorHAnsi" w:hAnsiTheme="minorHAnsi" w:cs="Arial"/>
          <w:b/>
        </w:rPr>
        <w:t>Applications received after this time will not be accepted.</w:t>
      </w:r>
    </w:p>
    <w:p w:rsidR="001E207D" w:rsidRDefault="000328F4" w:rsidP="001E207D">
      <w:pPr>
        <w:rPr>
          <w:rFonts w:asciiTheme="minorHAnsi" w:hAnsiTheme="minorHAnsi" w:cs="Arial"/>
        </w:rPr>
      </w:pPr>
      <w:r w:rsidRPr="009A23A7">
        <w:rPr>
          <w:rFonts w:asciiTheme="minorHAnsi" w:hAnsiTheme="minorHAnsi" w:cs="Arial"/>
          <w:b/>
        </w:rPr>
        <w:t xml:space="preserve">Please </w:t>
      </w:r>
      <w:r w:rsidR="001E207D" w:rsidRPr="009A23A7">
        <w:rPr>
          <w:rFonts w:asciiTheme="minorHAnsi" w:hAnsiTheme="minorHAnsi" w:cs="Arial"/>
          <w:b/>
        </w:rPr>
        <w:t>apply on line at NHS JOBS</w:t>
      </w:r>
      <w:r w:rsidR="001E207D">
        <w:rPr>
          <w:rFonts w:asciiTheme="minorHAnsi" w:hAnsiTheme="minorHAnsi" w:cs="Arial"/>
        </w:rPr>
        <w:t xml:space="preserve">:  </w:t>
      </w:r>
      <w:hyperlink r:id="rId8" w:history="1">
        <w:r w:rsidR="00CA6EE5" w:rsidRPr="00B85837">
          <w:rPr>
            <w:rStyle w:val="Hyperlink"/>
            <w:rFonts w:asciiTheme="minorHAnsi" w:hAnsiTheme="minorHAnsi" w:cs="Arial"/>
          </w:rPr>
          <w:t>https://beta.jobs.nhs.uk/candidate/jobadvert/A2260-20-5228</w:t>
        </w:r>
      </w:hyperlink>
    </w:p>
    <w:p w:rsidR="00CA6EE5" w:rsidRDefault="00CA6EE5" w:rsidP="001E207D">
      <w:pPr>
        <w:rPr>
          <w:rFonts w:asciiTheme="minorHAnsi" w:hAnsiTheme="minorHAnsi" w:cs="Arial"/>
        </w:rPr>
      </w:pPr>
    </w:p>
    <w:p w:rsidR="00E614E3" w:rsidRDefault="00E614E3" w:rsidP="001E207D">
      <w:pPr>
        <w:rPr>
          <w:rFonts w:asciiTheme="minorHAnsi" w:hAnsiTheme="minorHAnsi" w:cs="Arial"/>
        </w:rPr>
      </w:pPr>
    </w:p>
    <w:p w:rsidR="00E614E3" w:rsidRPr="001E207D" w:rsidRDefault="00E614E3" w:rsidP="001E207D">
      <w:pPr>
        <w:rPr>
          <w:rFonts w:ascii="Calibri" w:hAnsi="Calibri" w:cs="Arial"/>
          <w:b/>
          <w:color w:val="666666"/>
        </w:rPr>
      </w:pPr>
      <w:bookmarkStart w:id="0" w:name="_GoBack"/>
      <w:bookmarkEnd w:id="0"/>
    </w:p>
    <w:sectPr w:rsidR="00E614E3" w:rsidRPr="001E207D" w:rsidSect="00761EFA">
      <w:pgSz w:w="11906" w:h="16838" w:code="9"/>
      <w:pgMar w:top="720" w:right="720" w:bottom="720" w:left="720" w:header="709" w:footer="709"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A55D8"/>
    <w:multiLevelType w:val="hybridMultilevel"/>
    <w:tmpl w:val="B4A23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FCD3A65"/>
    <w:multiLevelType w:val="multilevel"/>
    <w:tmpl w:val="E31C2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B1"/>
    <w:rsid w:val="000328F4"/>
    <w:rsid w:val="00041BF7"/>
    <w:rsid w:val="00044C05"/>
    <w:rsid w:val="000835AB"/>
    <w:rsid w:val="00083ACF"/>
    <w:rsid w:val="000A31BA"/>
    <w:rsid w:val="000B5B53"/>
    <w:rsid w:val="000C29FD"/>
    <w:rsid w:val="000F5AD9"/>
    <w:rsid w:val="00106B22"/>
    <w:rsid w:val="00131923"/>
    <w:rsid w:val="00131F56"/>
    <w:rsid w:val="00142F04"/>
    <w:rsid w:val="0015144D"/>
    <w:rsid w:val="00181F92"/>
    <w:rsid w:val="0019380E"/>
    <w:rsid w:val="001954C8"/>
    <w:rsid w:val="001A68CB"/>
    <w:rsid w:val="001E207D"/>
    <w:rsid w:val="00271D95"/>
    <w:rsid w:val="00284FA9"/>
    <w:rsid w:val="002A76C5"/>
    <w:rsid w:val="002C2693"/>
    <w:rsid w:val="002E5270"/>
    <w:rsid w:val="002F635D"/>
    <w:rsid w:val="00314D3F"/>
    <w:rsid w:val="00331F91"/>
    <w:rsid w:val="003A3BDE"/>
    <w:rsid w:val="003C01F9"/>
    <w:rsid w:val="003D7692"/>
    <w:rsid w:val="003E22B2"/>
    <w:rsid w:val="00415B57"/>
    <w:rsid w:val="0045518A"/>
    <w:rsid w:val="00462FBC"/>
    <w:rsid w:val="0046674F"/>
    <w:rsid w:val="00467ED7"/>
    <w:rsid w:val="004A3EAC"/>
    <w:rsid w:val="004D3D91"/>
    <w:rsid w:val="004F23E4"/>
    <w:rsid w:val="00502EF9"/>
    <w:rsid w:val="00514546"/>
    <w:rsid w:val="0052036A"/>
    <w:rsid w:val="00523861"/>
    <w:rsid w:val="00536408"/>
    <w:rsid w:val="00543201"/>
    <w:rsid w:val="005446BA"/>
    <w:rsid w:val="005645E5"/>
    <w:rsid w:val="0058152D"/>
    <w:rsid w:val="005862BA"/>
    <w:rsid w:val="005A4211"/>
    <w:rsid w:val="005C12E1"/>
    <w:rsid w:val="005F0888"/>
    <w:rsid w:val="006045C7"/>
    <w:rsid w:val="006203B8"/>
    <w:rsid w:val="00632233"/>
    <w:rsid w:val="0064615D"/>
    <w:rsid w:val="00656817"/>
    <w:rsid w:val="00656EC4"/>
    <w:rsid w:val="006713D0"/>
    <w:rsid w:val="006D062C"/>
    <w:rsid w:val="006E4A3E"/>
    <w:rsid w:val="006F34D2"/>
    <w:rsid w:val="007053AB"/>
    <w:rsid w:val="007136E1"/>
    <w:rsid w:val="0071706B"/>
    <w:rsid w:val="00720C76"/>
    <w:rsid w:val="00725DB8"/>
    <w:rsid w:val="00746248"/>
    <w:rsid w:val="00747D47"/>
    <w:rsid w:val="00761EFA"/>
    <w:rsid w:val="007B71F8"/>
    <w:rsid w:val="007F5719"/>
    <w:rsid w:val="008026E0"/>
    <w:rsid w:val="008062D3"/>
    <w:rsid w:val="0081044D"/>
    <w:rsid w:val="00811AB6"/>
    <w:rsid w:val="0083242A"/>
    <w:rsid w:val="00840E6D"/>
    <w:rsid w:val="0084721D"/>
    <w:rsid w:val="00863954"/>
    <w:rsid w:val="00885E96"/>
    <w:rsid w:val="008A1A35"/>
    <w:rsid w:val="008A20AE"/>
    <w:rsid w:val="008E2586"/>
    <w:rsid w:val="008F54CE"/>
    <w:rsid w:val="008F5E20"/>
    <w:rsid w:val="0090121B"/>
    <w:rsid w:val="00906CA5"/>
    <w:rsid w:val="00910142"/>
    <w:rsid w:val="00921E48"/>
    <w:rsid w:val="00941332"/>
    <w:rsid w:val="0094137B"/>
    <w:rsid w:val="00957BEB"/>
    <w:rsid w:val="009766B0"/>
    <w:rsid w:val="00982759"/>
    <w:rsid w:val="009850FF"/>
    <w:rsid w:val="009A23A7"/>
    <w:rsid w:val="009B4D97"/>
    <w:rsid w:val="009C2CFA"/>
    <w:rsid w:val="009E3B2E"/>
    <w:rsid w:val="00A00845"/>
    <w:rsid w:val="00A00E3B"/>
    <w:rsid w:val="00A07EF2"/>
    <w:rsid w:val="00A1416B"/>
    <w:rsid w:val="00A26840"/>
    <w:rsid w:val="00A31E1B"/>
    <w:rsid w:val="00A34778"/>
    <w:rsid w:val="00A94DCC"/>
    <w:rsid w:val="00AA756C"/>
    <w:rsid w:val="00AE2A6B"/>
    <w:rsid w:val="00AE58A6"/>
    <w:rsid w:val="00AE6BCD"/>
    <w:rsid w:val="00B06E42"/>
    <w:rsid w:val="00B13A07"/>
    <w:rsid w:val="00B37F49"/>
    <w:rsid w:val="00B63286"/>
    <w:rsid w:val="00B75E79"/>
    <w:rsid w:val="00B82578"/>
    <w:rsid w:val="00B87B48"/>
    <w:rsid w:val="00BA2296"/>
    <w:rsid w:val="00BA4654"/>
    <w:rsid w:val="00BB7BB3"/>
    <w:rsid w:val="00BE7350"/>
    <w:rsid w:val="00BF51A4"/>
    <w:rsid w:val="00C01CE4"/>
    <w:rsid w:val="00C02372"/>
    <w:rsid w:val="00C0622B"/>
    <w:rsid w:val="00C1567C"/>
    <w:rsid w:val="00C35550"/>
    <w:rsid w:val="00C62A8B"/>
    <w:rsid w:val="00C81504"/>
    <w:rsid w:val="00C868A6"/>
    <w:rsid w:val="00CA6EE5"/>
    <w:rsid w:val="00CD373F"/>
    <w:rsid w:val="00CF0179"/>
    <w:rsid w:val="00D16D7F"/>
    <w:rsid w:val="00D5648B"/>
    <w:rsid w:val="00D756D5"/>
    <w:rsid w:val="00D905B1"/>
    <w:rsid w:val="00DA5104"/>
    <w:rsid w:val="00DB56C6"/>
    <w:rsid w:val="00DC57DE"/>
    <w:rsid w:val="00DD0D0C"/>
    <w:rsid w:val="00DD4880"/>
    <w:rsid w:val="00DD6BB1"/>
    <w:rsid w:val="00E012C3"/>
    <w:rsid w:val="00E15DF2"/>
    <w:rsid w:val="00E44499"/>
    <w:rsid w:val="00E47761"/>
    <w:rsid w:val="00E614E3"/>
    <w:rsid w:val="00E82E20"/>
    <w:rsid w:val="00E918CF"/>
    <w:rsid w:val="00E960A9"/>
    <w:rsid w:val="00EA6BDA"/>
    <w:rsid w:val="00ED78A0"/>
    <w:rsid w:val="00F01F55"/>
    <w:rsid w:val="00F462AA"/>
    <w:rsid w:val="00F472A6"/>
    <w:rsid w:val="00F508C9"/>
    <w:rsid w:val="00F846D1"/>
    <w:rsid w:val="00FB1093"/>
    <w:rsid w:val="00FD7932"/>
    <w:rsid w:val="00FE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6BB1"/>
    <w:rPr>
      <w:rFonts w:ascii="Tahoma" w:hAnsi="Tahoma" w:cs="Tahoma"/>
      <w:sz w:val="16"/>
      <w:szCs w:val="16"/>
    </w:rPr>
  </w:style>
  <w:style w:type="character" w:customStyle="1" w:styleId="BalloonTextChar">
    <w:name w:val="Balloon Text Char"/>
    <w:basedOn w:val="DefaultParagraphFont"/>
    <w:link w:val="BalloonText"/>
    <w:rsid w:val="00DD6BB1"/>
    <w:rPr>
      <w:rFonts w:ascii="Tahoma" w:hAnsi="Tahoma" w:cs="Tahoma"/>
      <w:sz w:val="16"/>
      <w:szCs w:val="16"/>
    </w:rPr>
  </w:style>
  <w:style w:type="character" w:styleId="Hyperlink">
    <w:name w:val="Hyperlink"/>
    <w:basedOn w:val="DefaultParagraphFont"/>
    <w:rsid w:val="00271D95"/>
    <w:rPr>
      <w:color w:val="0000FF" w:themeColor="hyperlink"/>
      <w:u w:val="single"/>
    </w:rPr>
  </w:style>
  <w:style w:type="paragraph" w:styleId="ListParagraph">
    <w:name w:val="List Paragraph"/>
    <w:basedOn w:val="Normal"/>
    <w:uiPriority w:val="34"/>
    <w:qFormat/>
    <w:rsid w:val="00CF0179"/>
    <w:pPr>
      <w:ind w:left="720"/>
      <w:contextualSpacing/>
    </w:pPr>
  </w:style>
  <w:style w:type="paragraph" w:customStyle="1" w:styleId="Default">
    <w:name w:val="Default"/>
    <w:rsid w:val="00B13A07"/>
    <w:pPr>
      <w:autoSpaceDE w:val="0"/>
      <w:autoSpaceDN w:val="0"/>
      <w:adjustRightInd w:val="0"/>
    </w:pPr>
    <w:rPr>
      <w:rFonts w:ascii="Frutiger" w:eastAsiaTheme="minorHAnsi" w:hAnsi="Frutiger" w:cs="Frutiger"/>
      <w:color w:val="000000"/>
      <w:sz w:val="24"/>
      <w:szCs w:val="24"/>
      <w:lang w:eastAsia="en-US"/>
    </w:rPr>
  </w:style>
  <w:style w:type="paragraph" w:customStyle="1" w:styleId="Pa1">
    <w:name w:val="Pa1"/>
    <w:basedOn w:val="Default"/>
    <w:next w:val="Default"/>
    <w:uiPriority w:val="99"/>
    <w:rsid w:val="00B13A07"/>
    <w:pPr>
      <w:spacing w:line="241" w:lineRule="atLeast"/>
    </w:pPr>
    <w:rPr>
      <w:rFonts w:cs="Times New Roman"/>
      <w:color w:val="auto"/>
    </w:rPr>
  </w:style>
  <w:style w:type="character" w:customStyle="1" w:styleId="A2">
    <w:name w:val="A2"/>
    <w:uiPriority w:val="99"/>
    <w:rsid w:val="00B13A07"/>
    <w:rPr>
      <w:rFonts w:cs="Frutiger"/>
      <w:color w:val="000000"/>
      <w:sz w:val="14"/>
      <w:szCs w:val="14"/>
    </w:rPr>
  </w:style>
  <w:style w:type="paragraph" w:customStyle="1" w:styleId="Pa2">
    <w:name w:val="Pa2"/>
    <w:basedOn w:val="Default"/>
    <w:next w:val="Default"/>
    <w:uiPriority w:val="99"/>
    <w:rsid w:val="00B13A07"/>
    <w:pPr>
      <w:spacing w:line="241" w:lineRule="atLeast"/>
    </w:pPr>
    <w:rPr>
      <w:rFonts w:cs="Times New Roman"/>
      <w:color w:val="auto"/>
    </w:rPr>
  </w:style>
  <w:style w:type="character" w:customStyle="1" w:styleId="A3">
    <w:name w:val="A3"/>
    <w:uiPriority w:val="99"/>
    <w:rsid w:val="00B13A07"/>
    <w:rPr>
      <w:rFonts w:cs="Frutiger"/>
      <w:b/>
      <w:bCs/>
      <w:color w:val="000000"/>
      <w:sz w:val="18"/>
      <w:szCs w:val="18"/>
    </w:rPr>
  </w:style>
  <w:style w:type="character" w:styleId="HTMLCite">
    <w:name w:val="HTML Cite"/>
    <w:basedOn w:val="DefaultParagraphFont"/>
    <w:uiPriority w:val="99"/>
    <w:unhideWhenUsed/>
    <w:rsid w:val="001E207D"/>
    <w:rPr>
      <w:i/>
      <w:iCs/>
    </w:rPr>
  </w:style>
  <w:style w:type="paragraph" w:customStyle="1" w:styleId="p1">
    <w:name w:val="p1"/>
    <w:basedOn w:val="Normal"/>
    <w:rsid w:val="00DD4880"/>
    <w:rPr>
      <w:rFonts w:ascii=".SF UI Text" w:eastAsiaTheme="minorHAnsi" w:hAnsi=".SF UI Text"/>
      <w:color w:val="454545"/>
      <w:sz w:val="26"/>
      <w:szCs w:val="26"/>
    </w:rPr>
  </w:style>
  <w:style w:type="paragraph" w:customStyle="1" w:styleId="p2">
    <w:name w:val="p2"/>
    <w:basedOn w:val="Normal"/>
    <w:rsid w:val="00DD4880"/>
    <w:rPr>
      <w:rFonts w:ascii=".SF UI Text" w:eastAsiaTheme="minorHAnsi" w:hAnsi=".SF UI Text"/>
      <w:color w:val="454545"/>
      <w:sz w:val="26"/>
      <w:szCs w:val="26"/>
    </w:rPr>
  </w:style>
  <w:style w:type="character" w:customStyle="1" w:styleId="s1">
    <w:name w:val="s1"/>
    <w:basedOn w:val="DefaultParagraphFont"/>
    <w:rsid w:val="00DD4880"/>
    <w:rPr>
      <w:rFonts w:ascii=".SFUIText" w:hAnsi=".SFUIText" w:hint="default"/>
      <w:b w:val="0"/>
      <w:bCs w:val="0"/>
      <w:i w:val="0"/>
      <w:iCs w:val="0"/>
      <w:sz w:val="34"/>
      <w:szCs w:val="34"/>
    </w:rPr>
  </w:style>
  <w:style w:type="character" w:customStyle="1" w:styleId="apple-converted-space">
    <w:name w:val="apple-converted-space"/>
    <w:basedOn w:val="DefaultParagraphFont"/>
    <w:rsid w:val="00DD4880"/>
  </w:style>
  <w:style w:type="character" w:customStyle="1" w:styleId="apple-style-span">
    <w:name w:val="apple-style-span"/>
    <w:basedOn w:val="DefaultParagraphFont"/>
    <w:rsid w:val="00DD4880"/>
  </w:style>
  <w:style w:type="paragraph" w:styleId="Title">
    <w:name w:val="Title"/>
    <w:basedOn w:val="Normal"/>
    <w:link w:val="TitleChar"/>
    <w:qFormat/>
    <w:rsid w:val="0064615D"/>
    <w:pPr>
      <w:jc w:val="center"/>
    </w:pPr>
    <w:rPr>
      <w:rFonts w:ascii="Tahoma" w:hAnsi="Tahoma" w:cs="Tahoma"/>
      <w:b/>
      <w:u w:val="single"/>
      <w:lang w:eastAsia="en-US"/>
    </w:rPr>
  </w:style>
  <w:style w:type="character" w:customStyle="1" w:styleId="TitleChar">
    <w:name w:val="Title Char"/>
    <w:basedOn w:val="DefaultParagraphFont"/>
    <w:link w:val="Title"/>
    <w:rsid w:val="0064615D"/>
    <w:rPr>
      <w:rFonts w:ascii="Tahoma" w:hAnsi="Tahoma" w:cs="Tahoma"/>
      <w:b/>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D6BB1"/>
    <w:rPr>
      <w:rFonts w:ascii="Tahoma" w:hAnsi="Tahoma" w:cs="Tahoma"/>
      <w:sz w:val="16"/>
      <w:szCs w:val="16"/>
    </w:rPr>
  </w:style>
  <w:style w:type="character" w:customStyle="1" w:styleId="BalloonTextChar">
    <w:name w:val="Balloon Text Char"/>
    <w:basedOn w:val="DefaultParagraphFont"/>
    <w:link w:val="BalloonText"/>
    <w:rsid w:val="00DD6BB1"/>
    <w:rPr>
      <w:rFonts w:ascii="Tahoma" w:hAnsi="Tahoma" w:cs="Tahoma"/>
      <w:sz w:val="16"/>
      <w:szCs w:val="16"/>
    </w:rPr>
  </w:style>
  <w:style w:type="character" w:styleId="Hyperlink">
    <w:name w:val="Hyperlink"/>
    <w:basedOn w:val="DefaultParagraphFont"/>
    <w:rsid w:val="00271D95"/>
    <w:rPr>
      <w:color w:val="0000FF" w:themeColor="hyperlink"/>
      <w:u w:val="single"/>
    </w:rPr>
  </w:style>
  <w:style w:type="paragraph" w:styleId="ListParagraph">
    <w:name w:val="List Paragraph"/>
    <w:basedOn w:val="Normal"/>
    <w:uiPriority w:val="34"/>
    <w:qFormat/>
    <w:rsid w:val="00CF0179"/>
    <w:pPr>
      <w:ind w:left="720"/>
      <w:contextualSpacing/>
    </w:pPr>
  </w:style>
  <w:style w:type="paragraph" w:customStyle="1" w:styleId="Default">
    <w:name w:val="Default"/>
    <w:rsid w:val="00B13A07"/>
    <w:pPr>
      <w:autoSpaceDE w:val="0"/>
      <w:autoSpaceDN w:val="0"/>
      <w:adjustRightInd w:val="0"/>
    </w:pPr>
    <w:rPr>
      <w:rFonts w:ascii="Frutiger" w:eastAsiaTheme="minorHAnsi" w:hAnsi="Frutiger" w:cs="Frutiger"/>
      <w:color w:val="000000"/>
      <w:sz w:val="24"/>
      <w:szCs w:val="24"/>
      <w:lang w:eastAsia="en-US"/>
    </w:rPr>
  </w:style>
  <w:style w:type="paragraph" w:customStyle="1" w:styleId="Pa1">
    <w:name w:val="Pa1"/>
    <w:basedOn w:val="Default"/>
    <w:next w:val="Default"/>
    <w:uiPriority w:val="99"/>
    <w:rsid w:val="00B13A07"/>
    <w:pPr>
      <w:spacing w:line="241" w:lineRule="atLeast"/>
    </w:pPr>
    <w:rPr>
      <w:rFonts w:cs="Times New Roman"/>
      <w:color w:val="auto"/>
    </w:rPr>
  </w:style>
  <w:style w:type="character" w:customStyle="1" w:styleId="A2">
    <w:name w:val="A2"/>
    <w:uiPriority w:val="99"/>
    <w:rsid w:val="00B13A07"/>
    <w:rPr>
      <w:rFonts w:cs="Frutiger"/>
      <w:color w:val="000000"/>
      <w:sz w:val="14"/>
      <w:szCs w:val="14"/>
    </w:rPr>
  </w:style>
  <w:style w:type="paragraph" w:customStyle="1" w:styleId="Pa2">
    <w:name w:val="Pa2"/>
    <w:basedOn w:val="Default"/>
    <w:next w:val="Default"/>
    <w:uiPriority w:val="99"/>
    <w:rsid w:val="00B13A07"/>
    <w:pPr>
      <w:spacing w:line="241" w:lineRule="atLeast"/>
    </w:pPr>
    <w:rPr>
      <w:rFonts w:cs="Times New Roman"/>
      <w:color w:val="auto"/>
    </w:rPr>
  </w:style>
  <w:style w:type="character" w:customStyle="1" w:styleId="A3">
    <w:name w:val="A3"/>
    <w:uiPriority w:val="99"/>
    <w:rsid w:val="00B13A07"/>
    <w:rPr>
      <w:rFonts w:cs="Frutiger"/>
      <w:b/>
      <w:bCs/>
      <w:color w:val="000000"/>
      <w:sz w:val="18"/>
      <w:szCs w:val="18"/>
    </w:rPr>
  </w:style>
  <w:style w:type="character" w:styleId="HTMLCite">
    <w:name w:val="HTML Cite"/>
    <w:basedOn w:val="DefaultParagraphFont"/>
    <w:uiPriority w:val="99"/>
    <w:unhideWhenUsed/>
    <w:rsid w:val="001E207D"/>
    <w:rPr>
      <w:i/>
      <w:iCs/>
    </w:rPr>
  </w:style>
  <w:style w:type="paragraph" w:customStyle="1" w:styleId="p1">
    <w:name w:val="p1"/>
    <w:basedOn w:val="Normal"/>
    <w:rsid w:val="00DD4880"/>
    <w:rPr>
      <w:rFonts w:ascii=".SF UI Text" w:eastAsiaTheme="minorHAnsi" w:hAnsi=".SF UI Text"/>
      <w:color w:val="454545"/>
      <w:sz w:val="26"/>
      <w:szCs w:val="26"/>
    </w:rPr>
  </w:style>
  <w:style w:type="paragraph" w:customStyle="1" w:styleId="p2">
    <w:name w:val="p2"/>
    <w:basedOn w:val="Normal"/>
    <w:rsid w:val="00DD4880"/>
    <w:rPr>
      <w:rFonts w:ascii=".SF UI Text" w:eastAsiaTheme="minorHAnsi" w:hAnsi=".SF UI Text"/>
      <w:color w:val="454545"/>
      <w:sz w:val="26"/>
      <w:szCs w:val="26"/>
    </w:rPr>
  </w:style>
  <w:style w:type="character" w:customStyle="1" w:styleId="s1">
    <w:name w:val="s1"/>
    <w:basedOn w:val="DefaultParagraphFont"/>
    <w:rsid w:val="00DD4880"/>
    <w:rPr>
      <w:rFonts w:ascii=".SFUIText" w:hAnsi=".SFUIText" w:hint="default"/>
      <w:b w:val="0"/>
      <w:bCs w:val="0"/>
      <w:i w:val="0"/>
      <w:iCs w:val="0"/>
      <w:sz w:val="34"/>
      <w:szCs w:val="34"/>
    </w:rPr>
  </w:style>
  <w:style w:type="character" w:customStyle="1" w:styleId="apple-converted-space">
    <w:name w:val="apple-converted-space"/>
    <w:basedOn w:val="DefaultParagraphFont"/>
    <w:rsid w:val="00DD4880"/>
  </w:style>
  <w:style w:type="character" w:customStyle="1" w:styleId="apple-style-span">
    <w:name w:val="apple-style-span"/>
    <w:basedOn w:val="DefaultParagraphFont"/>
    <w:rsid w:val="00DD4880"/>
  </w:style>
  <w:style w:type="paragraph" w:styleId="Title">
    <w:name w:val="Title"/>
    <w:basedOn w:val="Normal"/>
    <w:link w:val="TitleChar"/>
    <w:qFormat/>
    <w:rsid w:val="0064615D"/>
    <w:pPr>
      <w:jc w:val="center"/>
    </w:pPr>
    <w:rPr>
      <w:rFonts w:ascii="Tahoma" w:hAnsi="Tahoma" w:cs="Tahoma"/>
      <w:b/>
      <w:u w:val="single"/>
      <w:lang w:eastAsia="en-US"/>
    </w:rPr>
  </w:style>
  <w:style w:type="character" w:customStyle="1" w:styleId="TitleChar">
    <w:name w:val="Title Char"/>
    <w:basedOn w:val="DefaultParagraphFont"/>
    <w:link w:val="Title"/>
    <w:rsid w:val="0064615D"/>
    <w:rPr>
      <w:rFonts w:ascii="Tahoma" w:hAnsi="Tahoma" w:cs="Tahoma"/>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3184">
      <w:bodyDiv w:val="1"/>
      <w:marLeft w:val="0"/>
      <w:marRight w:val="0"/>
      <w:marTop w:val="0"/>
      <w:marBottom w:val="0"/>
      <w:divBdr>
        <w:top w:val="none" w:sz="0" w:space="0" w:color="auto"/>
        <w:left w:val="none" w:sz="0" w:space="0" w:color="auto"/>
        <w:bottom w:val="none" w:sz="0" w:space="0" w:color="auto"/>
        <w:right w:val="none" w:sz="0" w:space="0" w:color="auto"/>
      </w:divBdr>
      <w:divsChild>
        <w:div w:id="1987083037">
          <w:marLeft w:val="0"/>
          <w:marRight w:val="0"/>
          <w:marTop w:val="0"/>
          <w:marBottom w:val="0"/>
          <w:divBdr>
            <w:top w:val="none" w:sz="0" w:space="0" w:color="auto"/>
            <w:left w:val="none" w:sz="0" w:space="0" w:color="auto"/>
            <w:bottom w:val="none" w:sz="0" w:space="0" w:color="auto"/>
            <w:right w:val="none" w:sz="0" w:space="0" w:color="auto"/>
          </w:divBdr>
          <w:divsChild>
            <w:div w:id="152337149">
              <w:marLeft w:val="0"/>
              <w:marRight w:val="0"/>
              <w:marTop w:val="0"/>
              <w:marBottom w:val="0"/>
              <w:divBdr>
                <w:top w:val="none" w:sz="0" w:space="0" w:color="auto"/>
                <w:left w:val="none" w:sz="0" w:space="0" w:color="auto"/>
                <w:bottom w:val="none" w:sz="0" w:space="0" w:color="auto"/>
                <w:right w:val="none" w:sz="0" w:space="0" w:color="auto"/>
              </w:divBdr>
              <w:divsChild>
                <w:div w:id="1318193213">
                  <w:marLeft w:val="0"/>
                  <w:marRight w:val="0"/>
                  <w:marTop w:val="0"/>
                  <w:marBottom w:val="0"/>
                  <w:divBdr>
                    <w:top w:val="none" w:sz="0" w:space="0" w:color="auto"/>
                    <w:left w:val="none" w:sz="0" w:space="0" w:color="auto"/>
                    <w:bottom w:val="none" w:sz="0" w:space="0" w:color="auto"/>
                    <w:right w:val="none" w:sz="0" w:space="0" w:color="auto"/>
                  </w:divBdr>
                  <w:divsChild>
                    <w:div w:id="1333920753">
                      <w:marLeft w:val="0"/>
                      <w:marRight w:val="0"/>
                      <w:marTop w:val="0"/>
                      <w:marBottom w:val="0"/>
                      <w:divBdr>
                        <w:top w:val="none" w:sz="0" w:space="0" w:color="auto"/>
                        <w:left w:val="none" w:sz="0" w:space="0" w:color="auto"/>
                        <w:bottom w:val="none" w:sz="0" w:space="0" w:color="auto"/>
                        <w:right w:val="none" w:sz="0" w:space="0" w:color="auto"/>
                      </w:divBdr>
                      <w:divsChild>
                        <w:div w:id="583222245">
                          <w:marLeft w:val="0"/>
                          <w:marRight w:val="0"/>
                          <w:marTop w:val="45"/>
                          <w:marBottom w:val="0"/>
                          <w:divBdr>
                            <w:top w:val="none" w:sz="0" w:space="0" w:color="auto"/>
                            <w:left w:val="none" w:sz="0" w:space="0" w:color="auto"/>
                            <w:bottom w:val="none" w:sz="0" w:space="0" w:color="auto"/>
                            <w:right w:val="none" w:sz="0" w:space="0" w:color="auto"/>
                          </w:divBdr>
                          <w:divsChild>
                            <w:div w:id="785586022">
                              <w:marLeft w:val="0"/>
                              <w:marRight w:val="0"/>
                              <w:marTop w:val="0"/>
                              <w:marBottom w:val="0"/>
                              <w:divBdr>
                                <w:top w:val="none" w:sz="0" w:space="0" w:color="auto"/>
                                <w:left w:val="none" w:sz="0" w:space="0" w:color="auto"/>
                                <w:bottom w:val="none" w:sz="0" w:space="0" w:color="auto"/>
                                <w:right w:val="none" w:sz="0" w:space="0" w:color="auto"/>
                              </w:divBdr>
                              <w:divsChild>
                                <w:div w:id="781265480">
                                  <w:marLeft w:val="2070"/>
                                  <w:marRight w:val="3810"/>
                                  <w:marTop w:val="0"/>
                                  <w:marBottom w:val="0"/>
                                  <w:divBdr>
                                    <w:top w:val="none" w:sz="0" w:space="0" w:color="auto"/>
                                    <w:left w:val="none" w:sz="0" w:space="0" w:color="auto"/>
                                    <w:bottom w:val="none" w:sz="0" w:space="0" w:color="auto"/>
                                    <w:right w:val="none" w:sz="0" w:space="0" w:color="auto"/>
                                  </w:divBdr>
                                  <w:divsChild>
                                    <w:div w:id="256980890">
                                      <w:marLeft w:val="0"/>
                                      <w:marRight w:val="0"/>
                                      <w:marTop w:val="0"/>
                                      <w:marBottom w:val="0"/>
                                      <w:divBdr>
                                        <w:top w:val="none" w:sz="0" w:space="0" w:color="auto"/>
                                        <w:left w:val="none" w:sz="0" w:space="0" w:color="auto"/>
                                        <w:bottom w:val="none" w:sz="0" w:space="0" w:color="auto"/>
                                        <w:right w:val="none" w:sz="0" w:space="0" w:color="auto"/>
                                      </w:divBdr>
                                      <w:divsChild>
                                        <w:div w:id="952204560">
                                          <w:marLeft w:val="0"/>
                                          <w:marRight w:val="0"/>
                                          <w:marTop w:val="0"/>
                                          <w:marBottom w:val="0"/>
                                          <w:divBdr>
                                            <w:top w:val="none" w:sz="0" w:space="0" w:color="auto"/>
                                            <w:left w:val="none" w:sz="0" w:space="0" w:color="auto"/>
                                            <w:bottom w:val="none" w:sz="0" w:space="0" w:color="auto"/>
                                            <w:right w:val="none" w:sz="0" w:space="0" w:color="auto"/>
                                          </w:divBdr>
                                          <w:divsChild>
                                            <w:div w:id="1576433851">
                                              <w:marLeft w:val="0"/>
                                              <w:marRight w:val="0"/>
                                              <w:marTop w:val="0"/>
                                              <w:marBottom w:val="0"/>
                                              <w:divBdr>
                                                <w:top w:val="none" w:sz="0" w:space="0" w:color="auto"/>
                                                <w:left w:val="none" w:sz="0" w:space="0" w:color="auto"/>
                                                <w:bottom w:val="none" w:sz="0" w:space="0" w:color="auto"/>
                                                <w:right w:val="none" w:sz="0" w:space="0" w:color="auto"/>
                                              </w:divBdr>
                                              <w:divsChild>
                                                <w:div w:id="1603877531">
                                                  <w:marLeft w:val="0"/>
                                                  <w:marRight w:val="0"/>
                                                  <w:marTop w:val="90"/>
                                                  <w:marBottom w:val="0"/>
                                                  <w:divBdr>
                                                    <w:top w:val="none" w:sz="0" w:space="0" w:color="auto"/>
                                                    <w:left w:val="none" w:sz="0" w:space="0" w:color="auto"/>
                                                    <w:bottom w:val="none" w:sz="0" w:space="0" w:color="auto"/>
                                                    <w:right w:val="none" w:sz="0" w:space="0" w:color="auto"/>
                                                  </w:divBdr>
                                                  <w:divsChild>
                                                    <w:div w:id="427963261">
                                                      <w:marLeft w:val="0"/>
                                                      <w:marRight w:val="0"/>
                                                      <w:marTop w:val="0"/>
                                                      <w:marBottom w:val="0"/>
                                                      <w:divBdr>
                                                        <w:top w:val="none" w:sz="0" w:space="0" w:color="auto"/>
                                                        <w:left w:val="none" w:sz="0" w:space="0" w:color="auto"/>
                                                        <w:bottom w:val="none" w:sz="0" w:space="0" w:color="auto"/>
                                                        <w:right w:val="none" w:sz="0" w:space="0" w:color="auto"/>
                                                      </w:divBdr>
                                                      <w:divsChild>
                                                        <w:div w:id="377973314">
                                                          <w:marLeft w:val="0"/>
                                                          <w:marRight w:val="0"/>
                                                          <w:marTop w:val="0"/>
                                                          <w:marBottom w:val="0"/>
                                                          <w:divBdr>
                                                            <w:top w:val="none" w:sz="0" w:space="0" w:color="auto"/>
                                                            <w:left w:val="none" w:sz="0" w:space="0" w:color="auto"/>
                                                            <w:bottom w:val="none" w:sz="0" w:space="0" w:color="auto"/>
                                                            <w:right w:val="none" w:sz="0" w:space="0" w:color="auto"/>
                                                          </w:divBdr>
                                                          <w:divsChild>
                                                            <w:div w:id="125779429">
                                                              <w:marLeft w:val="0"/>
                                                              <w:marRight w:val="0"/>
                                                              <w:marTop w:val="0"/>
                                                              <w:marBottom w:val="390"/>
                                                              <w:divBdr>
                                                                <w:top w:val="none" w:sz="0" w:space="0" w:color="auto"/>
                                                                <w:left w:val="none" w:sz="0" w:space="0" w:color="auto"/>
                                                                <w:bottom w:val="none" w:sz="0" w:space="0" w:color="auto"/>
                                                                <w:right w:val="none" w:sz="0" w:space="0" w:color="auto"/>
                                                              </w:divBdr>
                                                              <w:divsChild>
                                                                <w:div w:id="1375497224">
                                                                  <w:marLeft w:val="0"/>
                                                                  <w:marRight w:val="0"/>
                                                                  <w:marTop w:val="0"/>
                                                                  <w:marBottom w:val="0"/>
                                                                  <w:divBdr>
                                                                    <w:top w:val="none" w:sz="0" w:space="0" w:color="auto"/>
                                                                    <w:left w:val="none" w:sz="0" w:space="0" w:color="auto"/>
                                                                    <w:bottom w:val="none" w:sz="0" w:space="0" w:color="auto"/>
                                                                    <w:right w:val="none" w:sz="0" w:space="0" w:color="auto"/>
                                                                  </w:divBdr>
                                                                  <w:divsChild>
                                                                    <w:div w:id="2073847277">
                                                                      <w:marLeft w:val="0"/>
                                                                      <w:marRight w:val="0"/>
                                                                      <w:marTop w:val="0"/>
                                                                      <w:marBottom w:val="0"/>
                                                                      <w:divBdr>
                                                                        <w:top w:val="none" w:sz="0" w:space="0" w:color="auto"/>
                                                                        <w:left w:val="none" w:sz="0" w:space="0" w:color="auto"/>
                                                                        <w:bottom w:val="none" w:sz="0" w:space="0" w:color="auto"/>
                                                                        <w:right w:val="none" w:sz="0" w:space="0" w:color="auto"/>
                                                                      </w:divBdr>
                                                                      <w:divsChild>
                                                                        <w:div w:id="1046173735">
                                                                          <w:marLeft w:val="0"/>
                                                                          <w:marRight w:val="0"/>
                                                                          <w:marTop w:val="0"/>
                                                                          <w:marBottom w:val="0"/>
                                                                          <w:divBdr>
                                                                            <w:top w:val="none" w:sz="0" w:space="0" w:color="auto"/>
                                                                            <w:left w:val="none" w:sz="0" w:space="0" w:color="auto"/>
                                                                            <w:bottom w:val="none" w:sz="0" w:space="0" w:color="auto"/>
                                                                            <w:right w:val="none" w:sz="0" w:space="0" w:color="auto"/>
                                                                          </w:divBdr>
                                                                          <w:divsChild>
                                                                            <w:div w:id="941500233">
                                                                              <w:marLeft w:val="0"/>
                                                                              <w:marRight w:val="0"/>
                                                                              <w:marTop w:val="0"/>
                                                                              <w:marBottom w:val="0"/>
                                                                              <w:divBdr>
                                                                                <w:top w:val="none" w:sz="0" w:space="0" w:color="auto"/>
                                                                                <w:left w:val="none" w:sz="0" w:space="0" w:color="auto"/>
                                                                                <w:bottom w:val="none" w:sz="0" w:space="0" w:color="auto"/>
                                                                                <w:right w:val="none" w:sz="0" w:space="0" w:color="auto"/>
                                                                              </w:divBdr>
                                                                              <w:divsChild>
                                                                                <w:div w:id="1058823182">
                                                                                  <w:marLeft w:val="0"/>
                                                                                  <w:marRight w:val="0"/>
                                                                                  <w:marTop w:val="0"/>
                                                                                  <w:marBottom w:val="0"/>
                                                                                  <w:divBdr>
                                                                                    <w:top w:val="none" w:sz="0" w:space="0" w:color="auto"/>
                                                                                    <w:left w:val="none" w:sz="0" w:space="0" w:color="auto"/>
                                                                                    <w:bottom w:val="none" w:sz="0" w:space="0" w:color="auto"/>
                                                                                    <w:right w:val="none" w:sz="0" w:space="0" w:color="auto"/>
                                                                                  </w:divBdr>
                                                                                  <w:divsChild>
                                                                                    <w:div w:id="8935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307164">
      <w:bodyDiv w:val="1"/>
      <w:marLeft w:val="0"/>
      <w:marRight w:val="0"/>
      <w:marTop w:val="0"/>
      <w:marBottom w:val="0"/>
      <w:divBdr>
        <w:top w:val="none" w:sz="0" w:space="0" w:color="auto"/>
        <w:left w:val="none" w:sz="0" w:space="0" w:color="auto"/>
        <w:bottom w:val="none" w:sz="0" w:space="0" w:color="auto"/>
        <w:right w:val="none" w:sz="0" w:space="0" w:color="auto"/>
      </w:divBdr>
    </w:div>
    <w:div w:id="18877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jobs.nhs.uk/candidate/jobadvert/A2260-20-522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0CEF-6C4C-40D3-B028-D22D00BA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Palmer</dc:creator>
  <cp:lastModifiedBy>Hyslop Barrie (A82020) Eden Medical Group</cp:lastModifiedBy>
  <cp:revision>5</cp:revision>
  <cp:lastPrinted>2019-02-01T15:35:00Z</cp:lastPrinted>
  <dcterms:created xsi:type="dcterms:W3CDTF">2020-07-13T07:10:00Z</dcterms:created>
  <dcterms:modified xsi:type="dcterms:W3CDTF">2020-07-17T14:06:00Z</dcterms:modified>
</cp:coreProperties>
</file>